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29D19" w14:textId="77777777" w:rsidR="001C731A" w:rsidRPr="00DC64EE" w:rsidRDefault="001C731A" w:rsidP="001C731A">
      <w:pPr>
        <w:spacing w:after="0" w:line="240" w:lineRule="auto"/>
        <w:rPr>
          <w:rFonts w:ascii="Times New Roman" w:hAnsi="Times New Roman" w:cs="Times New Roman"/>
          <w:b/>
          <w:bCs/>
          <w:sz w:val="24"/>
          <w:szCs w:val="24"/>
        </w:rPr>
      </w:pPr>
      <w:r w:rsidRPr="00DC64EE">
        <w:rPr>
          <w:rFonts w:ascii="Times New Roman" w:hAnsi="Times New Roman" w:cs="Times New Roman"/>
          <w:b/>
          <w:bCs/>
          <w:sz w:val="24"/>
          <w:szCs w:val="24"/>
        </w:rPr>
        <w:t>Políticas de incentivo à agricultura familiar e escoamento da produção: do campo à cidade</w:t>
      </w:r>
    </w:p>
    <w:p w14:paraId="0B65B22A" w14:textId="77777777" w:rsidR="001C731A" w:rsidRPr="00DC64EE" w:rsidRDefault="001C731A" w:rsidP="001C731A">
      <w:pPr>
        <w:jc w:val="both"/>
        <w:rPr>
          <w:rFonts w:ascii="Times New Roman" w:hAnsi="Times New Roman" w:cs="Times New Roman"/>
          <w:sz w:val="24"/>
          <w:szCs w:val="24"/>
        </w:rPr>
      </w:pPr>
    </w:p>
    <w:p w14:paraId="68C6307D" w14:textId="05B01DFA" w:rsidR="001C731A" w:rsidRPr="00DC64EE" w:rsidRDefault="001C731A" w:rsidP="001C731A">
      <w:pPr>
        <w:spacing w:after="0" w:line="240" w:lineRule="auto"/>
        <w:jc w:val="both"/>
        <w:rPr>
          <w:rFonts w:ascii="Times New Roman" w:hAnsi="Times New Roman" w:cs="Times New Roman"/>
          <w:sz w:val="24"/>
          <w:szCs w:val="24"/>
        </w:rPr>
      </w:pPr>
      <w:r w:rsidRPr="00DC64EE">
        <w:rPr>
          <w:rFonts w:ascii="Times New Roman" w:hAnsi="Times New Roman" w:cs="Times New Roman"/>
          <w:sz w:val="24"/>
          <w:szCs w:val="24"/>
        </w:rPr>
        <w:t xml:space="preserve">A problemática da insegurança alimentar assola o mundo e no Brasil não é diferente. O avanço desenfreado do capitalismo no campo brasileiro tem provocado um aumento da produção de grãos, de commodities e de lucros exorbitantes e, na mesma proporção, amplia a desigualdade, a destruição da natureza e também, a fome, que assola a população rural como também a urbana. Sendo a lógica da produção agrícola capitalista a acumulação de capital e não a produção de alimentos de consumo imediato, a carência de alimentos se faz cada dia mais evidente. Dados do Instituto Brasileiro de Geografia e Estatística (IBGE) indicam que agricultura familiar é a principal responsável pela produção dos alimentos que são disponibilizados para o consumo no país. Nesse texto abordarei as políticas voltadas à agricultura familiar no Brasil no tocante ao reconhecimento, a delimitação conceitual, a valorização e os investimentos na área, como também a criação de mecanismos para fazer com que o alimento chegue à mesa dos brasileiros, quer seja pelas feiras agroecológicas, feiras da agricultura familiar, pela merenda escolar e pelos programas de restaurantes populares. Essas políticas não resolverão o problema da fome e da insegurança alimentar no Brasil, que é estrutural, mas, se aliadas a outras políticas de emprego e renda, podem ser um prenúncio de dias melhores e comida no prato. </w:t>
      </w:r>
    </w:p>
    <w:p w14:paraId="507AA6DB" w14:textId="77777777" w:rsidR="00B00EE5" w:rsidRPr="00DC64EE" w:rsidRDefault="00B00EE5" w:rsidP="001C731A">
      <w:pPr>
        <w:spacing w:after="0" w:line="240" w:lineRule="auto"/>
        <w:jc w:val="both"/>
        <w:rPr>
          <w:rFonts w:ascii="Times New Roman" w:hAnsi="Times New Roman" w:cs="Times New Roman"/>
          <w:sz w:val="24"/>
          <w:szCs w:val="24"/>
        </w:rPr>
      </w:pPr>
    </w:p>
    <w:p w14:paraId="4774AE7B" w14:textId="139CE955" w:rsidR="00352A57" w:rsidRPr="00DC64EE" w:rsidRDefault="001C731A" w:rsidP="001C731A">
      <w:pPr>
        <w:jc w:val="both"/>
        <w:rPr>
          <w:rFonts w:ascii="Times New Roman" w:hAnsi="Times New Roman" w:cs="Times New Roman"/>
          <w:bCs/>
          <w:sz w:val="24"/>
          <w:szCs w:val="24"/>
        </w:rPr>
      </w:pPr>
      <w:r w:rsidRPr="00DC64EE">
        <w:rPr>
          <w:rFonts w:ascii="Times New Roman" w:hAnsi="Times New Roman" w:cs="Times New Roman"/>
          <w:b/>
          <w:bCs/>
          <w:sz w:val="24"/>
          <w:szCs w:val="24"/>
        </w:rPr>
        <w:t>Palavras chave</w:t>
      </w:r>
      <w:r w:rsidRPr="00DC64EE">
        <w:rPr>
          <w:rFonts w:ascii="Times New Roman" w:hAnsi="Times New Roman" w:cs="Times New Roman"/>
          <w:bCs/>
          <w:sz w:val="24"/>
          <w:szCs w:val="24"/>
        </w:rPr>
        <w:t xml:space="preserve">: Insegurança alimentar. Fome. Agronegócio. Política pública. Agricultura familiar. </w:t>
      </w:r>
    </w:p>
    <w:p w14:paraId="1088BCF9" w14:textId="0C6011C1" w:rsidR="00352A57" w:rsidRPr="00354E47" w:rsidRDefault="00352A57" w:rsidP="001C731A">
      <w:pPr>
        <w:jc w:val="both"/>
        <w:rPr>
          <w:rFonts w:ascii="Times New Roman" w:hAnsi="Times New Roman" w:cs="Times New Roman"/>
          <w:color w:val="212529"/>
          <w:shd w:val="clear" w:color="auto" w:fill="FFFFFF"/>
          <w:lang w:val="en-US"/>
        </w:rPr>
      </w:pPr>
      <w:r w:rsidRPr="00DC64EE">
        <w:rPr>
          <w:rFonts w:ascii="Times New Roman" w:hAnsi="Times New Roman" w:cs="Times New Roman"/>
          <w:color w:val="212529"/>
          <w:shd w:val="clear" w:color="auto" w:fill="FFFFFF"/>
          <w:lang w:val="es-419"/>
        </w:rPr>
        <w:t xml:space="preserve">JEL: Q12. </w:t>
      </w:r>
      <w:r w:rsidRPr="00354E47">
        <w:rPr>
          <w:rFonts w:ascii="Times New Roman" w:hAnsi="Times New Roman" w:cs="Times New Roman"/>
          <w:color w:val="212529"/>
          <w:shd w:val="clear" w:color="auto" w:fill="FFFFFF"/>
          <w:lang w:val="es-419"/>
        </w:rPr>
        <w:t xml:space="preserve">JEL: Q13. JEL: Q18.  </w:t>
      </w:r>
      <w:r w:rsidRPr="00354E47">
        <w:rPr>
          <w:rFonts w:ascii="Times New Roman" w:hAnsi="Times New Roman" w:cs="Times New Roman"/>
          <w:color w:val="212529"/>
          <w:shd w:val="clear" w:color="auto" w:fill="FFFFFF"/>
          <w:lang w:val="en-US"/>
        </w:rPr>
        <w:t xml:space="preserve">JEL: Q58. </w:t>
      </w:r>
    </w:p>
    <w:p w14:paraId="5C95C5B2" w14:textId="78CE1A6C" w:rsidR="00B00EE5" w:rsidRPr="00354E47" w:rsidRDefault="00B00EE5" w:rsidP="001C731A">
      <w:pPr>
        <w:jc w:val="both"/>
        <w:rPr>
          <w:rFonts w:ascii="Times New Roman" w:hAnsi="Times New Roman" w:cs="Times New Roman"/>
          <w:color w:val="212529"/>
          <w:shd w:val="clear" w:color="auto" w:fill="FFFFFF"/>
          <w:lang w:val="en-US"/>
        </w:rPr>
      </w:pPr>
    </w:p>
    <w:p w14:paraId="311ED857" w14:textId="194B3EFD" w:rsidR="00B00EE5" w:rsidRPr="00DC64EE" w:rsidRDefault="00B00EE5" w:rsidP="00B00EE5">
      <w:pPr>
        <w:jc w:val="both"/>
        <w:rPr>
          <w:rFonts w:ascii="Times New Roman" w:hAnsi="Times New Roman" w:cs="Times New Roman"/>
          <w:color w:val="212529"/>
          <w:shd w:val="clear" w:color="auto" w:fill="FFFFFF"/>
          <w:lang w:val="en-US"/>
        </w:rPr>
      </w:pPr>
      <w:r w:rsidRPr="00DC64EE">
        <w:rPr>
          <w:rFonts w:ascii="Times New Roman" w:hAnsi="Times New Roman" w:cs="Times New Roman"/>
          <w:b/>
          <w:color w:val="212529"/>
          <w:shd w:val="clear" w:color="auto" w:fill="FFFFFF"/>
          <w:lang w:val="en-US"/>
        </w:rPr>
        <w:t>Incentive policies towards family farming and production outflow: from the countryside to the city</w:t>
      </w:r>
    </w:p>
    <w:p w14:paraId="6ABB0AE4" w14:textId="77777777" w:rsidR="00DC64EE" w:rsidRPr="00DC64EE" w:rsidRDefault="00B00EE5" w:rsidP="00B00EE5">
      <w:pPr>
        <w:jc w:val="both"/>
        <w:rPr>
          <w:rFonts w:ascii="Times New Roman" w:hAnsi="Times New Roman" w:cs="Times New Roman"/>
          <w:color w:val="212529"/>
          <w:shd w:val="clear" w:color="auto" w:fill="FFFFFF"/>
          <w:lang w:val="en-US"/>
        </w:rPr>
      </w:pPr>
      <w:r w:rsidRPr="00DC64EE">
        <w:rPr>
          <w:rFonts w:ascii="Times New Roman" w:hAnsi="Times New Roman" w:cs="Times New Roman"/>
          <w:color w:val="212529"/>
          <w:shd w:val="clear" w:color="auto" w:fill="FFFFFF"/>
          <w:lang w:val="en-US"/>
        </w:rPr>
        <w:t>The problem of food insecurity ravages the world and Brazil is no different. The</w:t>
      </w:r>
      <w:r w:rsidR="00DC64EE" w:rsidRPr="00DC64EE">
        <w:rPr>
          <w:rFonts w:ascii="Times New Roman" w:hAnsi="Times New Roman" w:cs="Times New Roman"/>
          <w:color w:val="212529"/>
          <w:shd w:val="clear" w:color="auto" w:fill="FFFFFF"/>
          <w:lang w:val="en-US"/>
        </w:rPr>
        <w:t xml:space="preserve"> </w:t>
      </w:r>
      <w:r w:rsidRPr="00DC64EE">
        <w:rPr>
          <w:rFonts w:ascii="Times New Roman" w:hAnsi="Times New Roman" w:cs="Times New Roman"/>
          <w:color w:val="212529"/>
          <w:shd w:val="clear" w:color="auto" w:fill="FFFFFF"/>
          <w:lang w:val="en-US"/>
        </w:rPr>
        <w:t>unbridled advance of capitalism in the Brazilian countryside has caused an increase in</w:t>
      </w:r>
      <w:r w:rsidR="00DC64EE" w:rsidRPr="00DC64EE">
        <w:rPr>
          <w:rFonts w:ascii="Times New Roman" w:hAnsi="Times New Roman" w:cs="Times New Roman"/>
          <w:color w:val="212529"/>
          <w:shd w:val="clear" w:color="auto" w:fill="FFFFFF"/>
          <w:lang w:val="en-US"/>
        </w:rPr>
        <w:t xml:space="preserve"> </w:t>
      </w:r>
      <w:r w:rsidRPr="00DC64EE">
        <w:rPr>
          <w:rFonts w:ascii="Times New Roman" w:hAnsi="Times New Roman" w:cs="Times New Roman"/>
          <w:color w:val="212529"/>
          <w:shd w:val="clear" w:color="auto" w:fill="FFFFFF"/>
          <w:lang w:val="en-US"/>
        </w:rPr>
        <w:t>the production of grans, commodities and exorbitant profits. In the same proportion are</w:t>
      </w:r>
      <w:r w:rsidR="00DC64EE" w:rsidRPr="00DC64EE">
        <w:rPr>
          <w:rFonts w:ascii="Times New Roman" w:hAnsi="Times New Roman" w:cs="Times New Roman"/>
          <w:color w:val="212529"/>
          <w:shd w:val="clear" w:color="auto" w:fill="FFFFFF"/>
          <w:lang w:val="en-US"/>
        </w:rPr>
        <w:t xml:space="preserve"> </w:t>
      </w:r>
      <w:r w:rsidRPr="00DC64EE">
        <w:rPr>
          <w:rFonts w:ascii="Times New Roman" w:hAnsi="Times New Roman" w:cs="Times New Roman"/>
          <w:color w:val="212529"/>
          <w:shd w:val="clear" w:color="auto" w:fill="FFFFFF"/>
          <w:lang w:val="en-US"/>
        </w:rPr>
        <w:t>increased inequality, destruction of nature and hunger, which plagues the rural</w:t>
      </w:r>
      <w:r w:rsidR="00DC64EE" w:rsidRPr="00DC64EE">
        <w:rPr>
          <w:rFonts w:ascii="Times New Roman" w:hAnsi="Times New Roman" w:cs="Times New Roman"/>
          <w:color w:val="212529"/>
          <w:shd w:val="clear" w:color="auto" w:fill="FFFFFF"/>
          <w:lang w:val="en-US"/>
        </w:rPr>
        <w:t xml:space="preserve"> </w:t>
      </w:r>
      <w:r w:rsidRPr="00DC64EE">
        <w:rPr>
          <w:rFonts w:ascii="Times New Roman" w:hAnsi="Times New Roman" w:cs="Times New Roman"/>
          <w:color w:val="212529"/>
          <w:shd w:val="clear" w:color="auto" w:fill="FFFFFF"/>
          <w:lang w:val="en-US"/>
        </w:rPr>
        <w:t>population as well as the urban one. Since the logic of capitalist agricultural production</w:t>
      </w:r>
      <w:r w:rsidR="00DC64EE" w:rsidRPr="00DC64EE">
        <w:rPr>
          <w:rFonts w:ascii="Times New Roman" w:hAnsi="Times New Roman" w:cs="Times New Roman"/>
          <w:color w:val="212529"/>
          <w:shd w:val="clear" w:color="auto" w:fill="FFFFFF"/>
          <w:lang w:val="en-US"/>
        </w:rPr>
        <w:t xml:space="preserve"> </w:t>
      </w:r>
      <w:r w:rsidRPr="00DC64EE">
        <w:rPr>
          <w:rFonts w:ascii="Times New Roman" w:hAnsi="Times New Roman" w:cs="Times New Roman"/>
          <w:color w:val="212529"/>
          <w:shd w:val="clear" w:color="auto" w:fill="FFFFFF"/>
          <w:lang w:val="en-US"/>
        </w:rPr>
        <w:t>is the accumulation of capital and not the production of food for immediate</w:t>
      </w:r>
      <w:r w:rsidR="00DC64EE" w:rsidRPr="00DC64EE">
        <w:rPr>
          <w:rFonts w:ascii="Times New Roman" w:hAnsi="Times New Roman" w:cs="Times New Roman"/>
          <w:color w:val="212529"/>
          <w:shd w:val="clear" w:color="auto" w:fill="FFFFFF"/>
          <w:lang w:val="en-US"/>
        </w:rPr>
        <w:t xml:space="preserve"> </w:t>
      </w:r>
      <w:r w:rsidRPr="00DC64EE">
        <w:rPr>
          <w:rFonts w:ascii="Times New Roman" w:hAnsi="Times New Roman" w:cs="Times New Roman"/>
          <w:color w:val="212529"/>
          <w:shd w:val="clear" w:color="auto" w:fill="FFFFFF"/>
          <w:lang w:val="en-US"/>
        </w:rPr>
        <w:t>consumption, the lack of food becomes more and more evident every day. Data from the</w:t>
      </w:r>
      <w:r w:rsidR="00DC64EE" w:rsidRPr="00DC64EE">
        <w:rPr>
          <w:rFonts w:ascii="Times New Roman" w:hAnsi="Times New Roman" w:cs="Times New Roman"/>
          <w:color w:val="212529"/>
          <w:shd w:val="clear" w:color="auto" w:fill="FFFFFF"/>
          <w:lang w:val="en-US"/>
        </w:rPr>
        <w:t xml:space="preserve"> </w:t>
      </w:r>
      <w:r w:rsidRPr="00DC64EE">
        <w:rPr>
          <w:rFonts w:ascii="Times New Roman" w:hAnsi="Times New Roman" w:cs="Times New Roman"/>
          <w:color w:val="212529"/>
          <w:shd w:val="clear" w:color="auto" w:fill="FFFFFF"/>
          <w:lang w:val="en-US"/>
        </w:rPr>
        <w:t>Brazilian Institute of Geography and Statistics (IBGE) indicate that family farming is</w:t>
      </w:r>
      <w:r w:rsidR="00DC64EE" w:rsidRPr="00DC64EE">
        <w:rPr>
          <w:rFonts w:ascii="Times New Roman" w:hAnsi="Times New Roman" w:cs="Times New Roman"/>
          <w:color w:val="212529"/>
          <w:shd w:val="clear" w:color="auto" w:fill="FFFFFF"/>
          <w:lang w:val="en-US"/>
        </w:rPr>
        <w:t xml:space="preserve"> </w:t>
      </w:r>
      <w:r w:rsidRPr="00DC64EE">
        <w:rPr>
          <w:rFonts w:ascii="Times New Roman" w:hAnsi="Times New Roman" w:cs="Times New Roman"/>
          <w:color w:val="212529"/>
          <w:shd w:val="clear" w:color="auto" w:fill="FFFFFF"/>
          <w:lang w:val="en-US"/>
        </w:rPr>
        <w:t>primarily responsible for the production of food available for consumption in the</w:t>
      </w:r>
      <w:r w:rsidR="00DC64EE" w:rsidRPr="00DC64EE">
        <w:rPr>
          <w:rFonts w:ascii="Times New Roman" w:hAnsi="Times New Roman" w:cs="Times New Roman"/>
          <w:color w:val="212529"/>
          <w:shd w:val="clear" w:color="auto" w:fill="FFFFFF"/>
          <w:lang w:val="en-US"/>
        </w:rPr>
        <w:t xml:space="preserve"> </w:t>
      </w:r>
      <w:r w:rsidRPr="00DC64EE">
        <w:rPr>
          <w:rFonts w:ascii="Times New Roman" w:hAnsi="Times New Roman" w:cs="Times New Roman"/>
          <w:color w:val="212529"/>
          <w:shd w:val="clear" w:color="auto" w:fill="FFFFFF"/>
          <w:lang w:val="en-US"/>
        </w:rPr>
        <w:t>country. In this work, I will address the policies aimed at family farming in Brazil in</w:t>
      </w:r>
      <w:r w:rsidR="00DC64EE" w:rsidRPr="00DC64EE">
        <w:rPr>
          <w:rFonts w:ascii="Times New Roman" w:hAnsi="Times New Roman" w:cs="Times New Roman"/>
          <w:color w:val="212529"/>
          <w:shd w:val="clear" w:color="auto" w:fill="FFFFFF"/>
          <w:lang w:val="en-US"/>
        </w:rPr>
        <w:t xml:space="preserve"> </w:t>
      </w:r>
      <w:r w:rsidRPr="00DC64EE">
        <w:rPr>
          <w:rFonts w:ascii="Times New Roman" w:hAnsi="Times New Roman" w:cs="Times New Roman"/>
          <w:color w:val="212529"/>
          <w:shd w:val="clear" w:color="auto" w:fill="FFFFFF"/>
          <w:lang w:val="en-US"/>
        </w:rPr>
        <w:t>terms of recognition, conceptual delimitation, valuation and investments in the area, as</w:t>
      </w:r>
      <w:r w:rsidR="00DC64EE" w:rsidRPr="00DC64EE">
        <w:rPr>
          <w:rFonts w:ascii="Times New Roman" w:hAnsi="Times New Roman" w:cs="Times New Roman"/>
          <w:color w:val="212529"/>
          <w:shd w:val="clear" w:color="auto" w:fill="FFFFFF"/>
          <w:lang w:val="en-US"/>
        </w:rPr>
        <w:t xml:space="preserve"> </w:t>
      </w:r>
      <w:r w:rsidRPr="00DC64EE">
        <w:rPr>
          <w:rFonts w:ascii="Times New Roman" w:hAnsi="Times New Roman" w:cs="Times New Roman"/>
          <w:color w:val="212529"/>
          <w:shd w:val="clear" w:color="auto" w:fill="FFFFFF"/>
          <w:lang w:val="en-US"/>
        </w:rPr>
        <w:t>well as the creation of mechanisms to ensure that food reaches the table of Brazilians,</w:t>
      </w:r>
      <w:r w:rsidR="00DC64EE" w:rsidRPr="00DC64EE">
        <w:rPr>
          <w:rFonts w:ascii="Times New Roman" w:hAnsi="Times New Roman" w:cs="Times New Roman"/>
          <w:color w:val="212529"/>
          <w:shd w:val="clear" w:color="auto" w:fill="FFFFFF"/>
          <w:lang w:val="en-US"/>
        </w:rPr>
        <w:t xml:space="preserve"> </w:t>
      </w:r>
      <w:r w:rsidRPr="00DC64EE">
        <w:rPr>
          <w:rFonts w:ascii="Times New Roman" w:hAnsi="Times New Roman" w:cs="Times New Roman"/>
          <w:color w:val="212529"/>
          <w:shd w:val="clear" w:color="auto" w:fill="FFFFFF"/>
          <w:lang w:val="en-US"/>
        </w:rPr>
        <w:t>whether through agroecological and family farming fairs, school lunches and popular</w:t>
      </w:r>
      <w:r w:rsidR="00DC64EE" w:rsidRPr="00DC64EE">
        <w:rPr>
          <w:rFonts w:ascii="Times New Roman" w:hAnsi="Times New Roman" w:cs="Times New Roman"/>
          <w:color w:val="212529"/>
          <w:shd w:val="clear" w:color="auto" w:fill="FFFFFF"/>
          <w:lang w:val="en-US"/>
        </w:rPr>
        <w:t xml:space="preserve"> </w:t>
      </w:r>
      <w:r w:rsidRPr="00DC64EE">
        <w:rPr>
          <w:rFonts w:ascii="Times New Roman" w:hAnsi="Times New Roman" w:cs="Times New Roman"/>
          <w:color w:val="212529"/>
          <w:shd w:val="clear" w:color="auto" w:fill="FFFFFF"/>
          <w:lang w:val="en-US"/>
        </w:rPr>
        <w:t>restaurant programs. These policies will not save the problem of hunger and food</w:t>
      </w:r>
      <w:r w:rsidR="00DC64EE" w:rsidRPr="00DC64EE">
        <w:rPr>
          <w:rFonts w:ascii="Times New Roman" w:hAnsi="Times New Roman" w:cs="Times New Roman"/>
          <w:color w:val="212529"/>
          <w:shd w:val="clear" w:color="auto" w:fill="FFFFFF"/>
          <w:lang w:val="en-US"/>
        </w:rPr>
        <w:t xml:space="preserve"> </w:t>
      </w:r>
      <w:r w:rsidRPr="00DC64EE">
        <w:rPr>
          <w:rFonts w:ascii="Times New Roman" w:hAnsi="Times New Roman" w:cs="Times New Roman"/>
          <w:color w:val="212529"/>
          <w:shd w:val="clear" w:color="auto" w:fill="FFFFFF"/>
          <w:lang w:val="en-US"/>
        </w:rPr>
        <w:t>insecurity in Brazil, which is structural, but if combined with other employment and</w:t>
      </w:r>
      <w:r w:rsidR="00DC64EE" w:rsidRPr="00DC64EE">
        <w:rPr>
          <w:rFonts w:ascii="Times New Roman" w:hAnsi="Times New Roman" w:cs="Times New Roman"/>
          <w:color w:val="212529"/>
          <w:shd w:val="clear" w:color="auto" w:fill="FFFFFF"/>
          <w:lang w:val="en-US"/>
        </w:rPr>
        <w:t xml:space="preserve"> </w:t>
      </w:r>
      <w:r w:rsidRPr="00DC64EE">
        <w:rPr>
          <w:rFonts w:ascii="Times New Roman" w:hAnsi="Times New Roman" w:cs="Times New Roman"/>
          <w:color w:val="212529"/>
          <w:shd w:val="clear" w:color="auto" w:fill="FFFFFF"/>
          <w:lang w:val="en-US"/>
        </w:rPr>
        <w:t>income policies, they could be a harbinger of better days and food on the plate.</w:t>
      </w:r>
      <w:r w:rsidR="00DC64EE" w:rsidRPr="00DC64EE">
        <w:rPr>
          <w:rFonts w:ascii="Times New Roman" w:hAnsi="Times New Roman" w:cs="Times New Roman"/>
          <w:color w:val="212529"/>
          <w:shd w:val="clear" w:color="auto" w:fill="FFFFFF"/>
          <w:lang w:val="en-US"/>
        </w:rPr>
        <w:t xml:space="preserve"> </w:t>
      </w:r>
    </w:p>
    <w:p w14:paraId="15D89C7F" w14:textId="112244EE" w:rsidR="00B00EE5" w:rsidRPr="00DC64EE" w:rsidRDefault="00B00EE5" w:rsidP="00B00EE5">
      <w:pPr>
        <w:jc w:val="both"/>
        <w:rPr>
          <w:rFonts w:ascii="Times New Roman" w:hAnsi="Times New Roman" w:cs="Times New Roman"/>
          <w:color w:val="212529"/>
          <w:shd w:val="clear" w:color="auto" w:fill="FFFFFF"/>
        </w:rPr>
      </w:pPr>
      <w:r w:rsidRPr="00DC64EE">
        <w:rPr>
          <w:rFonts w:ascii="Times New Roman" w:hAnsi="Times New Roman" w:cs="Times New Roman"/>
          <w:b/>
          <w:color w:val="212529"/>
          <w:shd w:val="clear" w:color="auto" w:fill="FFFFFF"/>
          <w:lang w:val="en-US"/>
        </w:rPr>
        <w:t>Keywords:</w:t>
      </w:r>
      <w:r w:rsidRPr="00DC64EE">
        <w:rPr>
          <w:rFonts w:ascii="Times New Roman" w:hAnsi="Times New Roman" w:cs="Times New Roman"/>
          <w:color w:val="212529"/>
          <w:shd w:val="clear" w:color="auto" w:fill="FFFFFF"/>
          <w:lang w:val="en-US"/>
        </w:rPr>
        <w:t xml:space="preserve"> Food insecurity. Hunger. Agribusiness. </w:t>
      </w:r>
      <w:proofErr w:type="spellStart"/>
      <w:r w:rsidRPr="00DC64EE">
        <w:rPr>
          <w:rFonts w:ascii="Times New Roman" w:hAnsi="Times New Roman" w:cs="Times New Roman"/>
          <w:color w:val="212529"/>
          <w:shd w:val="clear" w:color="auto" w:fill="FFFFFF"/>
        </w:rPr>
        <w:t>Public</w:t>
      </w:r>
      <w:proofErr w:type="spellEnd"/>
      <w:r w:rsidRPr="00DC64EE">
        <w:rPr>
          <w:rFonts w:ascii="Times New Roman" w:hAnsi="Times New Roman" w:cs="Times New Roman"/>
          <w:color w:val="212529"/>
          <w:shd w:val="clear" w:color="auto" w:fill="FFFFFF"/>
        </w:rPr>
        <w:t xml:space="preserve"> policies. Family </w:t>
      </w:r>
      <w:proofErr w:type="spellStart"/>
      <w:r w:rsidRPr="00DC64EE">
        <w:rPr>
          <w:rFonts w:ascii="Times New Roman" w:hAnsi="Times New Roman" w:cs="Times New Roman"/>
          <w:color w:val="212529"/>
          <w:shd w:val="clear" w:color="auto" w:fill="FFFFFF"/>
        </w:rPr>
        <w:t>farming</w:t>
      </w:r>
      <w:proofErr w:type="spellEnd"/>
      <w:r w:rsidRPr="00DC64EE">
        <w:rPr>
          <w:rFonts w:ascii="Times New Roman" w:hAnsi="Times New Roman" w:cs="Times New Roman"/>
          <w:color w:val="212529"/>
          <w:shd w:val="clear" w:color="auto" w:fill="FFFFFF"/>
        </w:rPr>
        <w:t>.</w:t>
      </w:r>
    </w:p>
    <w:p w14:paraId="3E830054" w14:textId="707D4338" w:rsidR="001C731A" w:rsidRPr="00D30C10" w:rsidRDefault="001C731A" w:rsidP="001C731A">
      <w:pPr>
        <w:jc w:val="both"/>
        <w:rPr>
          <w:rFonts w:ascii="Times New Roman" w:hAnsi="Times New Roman" w:cs="Times New Roman"/>
          <w:bCs/>
          <w:sz w:val="24"/>
          <w:szCs w:val="24"/>
        </w:rPr>
      </w:pPr>
      <w:r w:rsidRPr="00D30C10">
        <w:rPr>
          <w:rFonts w:ascii="Times New Roman" w:hAnsi="Times New Roman" w:cs="Times New Roman"/>
          <w:bCs/>
          <w:sz w:val="24"/>
          <w:szCs w:val="24"/>
        </w:rPr>
        <w:br w:type="page"/>
      </w:r>
    </w:p>
    <w:p w14:paraId="22D4018F" w14:textId="77777777" w:rsidR="001C731A" w:rsidRPr="00D30C10" w:rsidRDefault="001C731A" w:rsidP="001C731A">
      <w:pPr>
        <w:spacing w:after="0" w:line="480" w:lineRule="auto"/>
        <w:rPr>
          <w:rFonts w:ascii="Times New Roman" w:hAnsi="Times New Roman" w:cs="Times New Roman"/>
          <w:bCs/>
          <w:sz w:val="24"/>
          <w:szCs w:val="24"/>
        </w:rPr>
      </w:pPr>
    </w:p>
    <w:p w14:paraId="7D0932E0" w14:textId="2E2437F2" w:rsidR="0071003F" w:rsidRPr="00DC64EE" w:rsidRDefault="0071003F" w:rsidP="001C731A">
      <w:pPr>
        <w:spacing w:after="0" w:line="240" w:lineRule="auto"/>
        <w:rPr>
          <w:rFonts w:ascii="Times New Roman" w:hAnsi="Times New Roman" w:cs="Times New Roman"/>
          <w:b/>
          <w:bCs/>
          <w:sz w:val="24"/>
          <w:szCs w:val="24"/>
        </w:rPr>
      </w:pPr>
      <w:r w:rsidRPr="00DC64EE">
        <w:rPr>
          <w:rFonts w:ascii="Times New Roman" w:hAnsi="Times New Roman" w:cs="Times New Roman"/>
          <w:b/>
          <w:bCs/>
          <w:sz w:val="24"/>
          <w:szCs w:val="24"/>
        </w:rPr>
        <w:t>Políticas de incentivo à agricultura familiar e escoamento</w:t>
      </w:r>
      <w:r w:rsidR="006C5598" w:rsidRPr="00DC64EE">
        <w:rPr>
          <w:rFonts w:ascii="Times New Roman" w:hAnsi="Times New Roman" w:cs="Times New Roman"/>
          <w:b/>
          <w:bCs/>
          <w:sz w:val="24"/>
          <w:szCs w:val="24"/>
        </w:rPr>
        <w:t xml:space="preserve"> da produção: do campo à cidade</w:t>
      </w:r>
    </w:p>
    <w:p w14:paraId="30AA082F" w14:textId="3E6A1ACE" w:rsidR="00CF2A58" w:rsidRPr="00D30C10" w:rsidRDefault="00CF2A58" w:rsidP="001C731A">
      <w:pPr>
        <w:spacing w:after="0" w:line="480" w:lineRule="auto"/>
        <w:ind w:firstLine="709"/>
        <w:rPr>
          <w:rFonts w:ascii="Times New Roman" w:hAnsi="Times New Roman" w:cs="Times New Roman"/>
          <w:sz w:val="24"/>
          <w:szCs w:val="24"/>
        </w:rPr>
      </w:pPr>
    </w:p>
    <w:p w14:paraId="180EC601" w14:textId="2E8CBC7D" w:rsidR="00C6429B" w:rsidRPr="00D30C10" w:rsidRDefault="007D2B6B" w:rsidP="001C731A">
      <w:pPr>
        <w:spacing w:after="0" w:line="480" w:lineRule="auto"/>
        <w:ind w:firstLine="709"/>
        <w:jc w:val="both"/>
        <w:rPr>
          <w:rFonts w:ascii="Times New Roman" w:hAnsi="Times New Roman" w:cs="Times New Roman"/>
          <w:sz w:val="24"/>
          <w:szCs w:val="24"/>
          <w:shd w:val="clear" w:color="auto" w:fill="FFFFFF"/>
        </w:rPr>
      </w:pPr>
      <w:r w:rsidRPr="00D30C10">
        <w:rPr>
          <w:rFonts w:ascii="Times New Roman" w:hAnsi="Times New Roman" w:cs="Times New Roman"/>
          <w:sz w:val="24"/>
          <w:szCs w:val="24"/>
          <w:shd w:val="clear" w:color="auto" w:fill="FFFFFF"/>
        </w:rPr>
        <w:t> O Brasil é um dos principais produtores e exportadores de alimentos do mundo</w:t>
      </w:r>
      <w:r w:rsidR="008A52A4" w:rsidRPr="00D30C10">
        <w:rPr>
          <w:rFonts w:ascii="Times New Roman" w:hAnsi="Times New Roman" w:cs="Times New Roman"/>
          <w:sz w:val="24"/>
          <w:szCs w:val="24"/>
          <w:shd w:val="clear" w:color="auto" w:fill="FFFFFF"/>
        </w:rPr>
        <w:t xml:space="preserve">. </w:t>
      </w:r>
      <w:r w:rsidR="00DF5C2A" w:rsidRPr="00D30C10">
        <w:rPr>
          <w:rFonts w:ascii="Times New Roman" w:hAnsi="Times New Roman" w:cs="Times New Roman"/>
          <w:sz w:val="24"/>
          <w:szCs w:val="24"/>
          <w:shd w:val="clear" w:color="auto" w:fill="FFFFFF"/>
        </w:rPr>
        <w:t xml:space="preserve">De acordo com a </w:t>
      </w:r>
      <w:r w:rsidR="00DF5C2A" w:rsidRPr="00D30C10">
        <w:rPr>
          <w:rStyle w:val="nfase"/>
          <w:rFonts w:ascii="Times New Roman" w:hAnsi="Times New Roman" w:cs="Times New Roman"/>
          <w:i w:val="0"/>
          <w:sz w:val="24"/>
          <w:szCs w:val="24"/>
          <w:shd w:val="clear" w:color="auto" w:fill="FFFFFF"/>
        </w:rPr>
        <w:t>Organização das Nações Unidas para a Alimentação e Agricultura (FAO), o</w:t>
      </w:r>
      <w:r w:rsidR="00DF5C2A" w:rsidRPr="00D30C10">
        <w:rPr>
          <w:rStyle w:val="nfase"/>
          <w:rFonts w:ascii="Times New Roman" w:hAnsi="Times New Roman" w:cs="Times New Roman"/>
          <w:sz w:val="24"/>
          <w:szCs w:val="24"/>
          <w:shd w:val="clear" w:color="auto" w:fill="FFFFFF"/>
        </w:rPr>
        <w:t xml:space="preserve"> </w:t>
      </w:r>
      <w:r w:rsidR="00DF5C2A" w:rsidRPr="00D30C10">
        <w:rPr>
          <w:rFonts w:ascii="Times New Roman" w:hAnsi="Times New Roman" w:cs="Times New Roman"/>
          <w:sz w:val="24"/>
          <w:szCs w:val="24"/>
          <w:shd w:val="clear" w:color="auto" w:fill="FFFFFF"/>
        </w:rPr>
        <w:t>Brasil continua na quarta posição na produção mundial de grãos (arroz, cevada, m</w:t>
      </w:r>
      <w:r w:rsidR="006C5598" w:rsidRPr="00D30C10">
        <w:rPr>
          <w:rFonts w:ascii="Times New Roman" w:hAnsi="Times New Roman" w:cs="Times New Roman"/>
          <w:sz w:val="24"/>
          <w:szCs w:val="24"/>
          <w:shd w:val="clear" w:color="auto" w:fill="FFFFFF"/>
        </w:rPr>
        <w:t>ilho, soja e trigo) atrás dos</w:t>
      </w:r>
      <w:r w:rsidR="00DF5C2A" w:rsidRPr="00D30C10">
        <w:rPr>
          <w:rFonts w:ascii="Times New Roman" w:hAnsi="Times New Roman" w:cs="Times New Roman"/>
          <w:sz w:val="24"/>
          <w:szCs w:val="24"/>
          <w:shd w:val="clear" w:color="auto" w:fill="FFFFFF"/>
        </w:rPr>
        <w:t xml:space="preserve"> Estados Unidos e China, que são os líderes, seguidos da Índia e Brasil.  Porém, em 2023, a previsão é de o Brasil superar a Índia e se tornar o terceiro produtor mundial</w:t>
      </w:r>
      <w:r w:rsidR="006C5598" w:rsidRPr="00D30C10">
        <w:rPr>
          <w:rFonts w:ascii="Times New Roman" w:hAnsi="Times New Roman" w:cs="Times New Roman"/>
          <w:sz w:val="24"/>
          <w:szCs w:val="24"/>
          <w:shd w:val="clear" w:color="auto" w:fill="FFFFFF"/>
        </w:rPr>
        <w:t xml:space="preserve"> (GUARALDO, 2022)</w:t>
      </w:r>
      <w:r w:rsidR="002E06EE" w:rsidRPr="00D30C10">
        <w:rPr>
          <w:rFonts w:ascii="Times New Roman" w:hAnsi="Times New Roman" w:cs="Times New Roman"/>
          <w:sz w:val="24"/>
          <w:szCs w:val="24"/>
          <w:shd w:val="clear" w:color="auto" w:fill="FFFFFF"/>
        </w:rPr>
        <w:t xml:space="preserve">. A produção estimada de grãos para o ciclo 2022/2023 é de 315 milhões de toneladas, um acréscimo de 15% em relação ao período anterior, de acordo com a Companhia Nacional de Abastecimento (CONAB, 2023). Esses </w:t>
      </w:r>
      <w:r w:rsidR="00C6429B" w:rsidRPr="00D30C10">
        <w:rPr>
          <w:rFonts w:ascii="Times New Roman" w:hAnsi="Times New Roman" w:cs="Times New Roman"/>
          <w:sz w:val="24"/>
          <w:szCs w:val="24"/>
          <w:shd w:val="clear" w:color="auto" w:fill="FFFFFF"/>
        </w:rPr>
        <w:t>números</w:t>
      </w:r>
      <w:r w:rsidR="002E06EE" w:rsidRPr="00D30C10">
        <w:rPr>
          <w:rFonts w:ascii="Times New Roman" w:hAnsi="Times New Roman" w:cs="Times New Roman"/>
          <w:sz w:val="24"/>
          <w:szCs w:val="24"/>
          <w:shd w:val="clear" w:color="auto" w:fill="FFFFFF"/>
        </w:rPr>
        <w:t xml:space="preserve"> indicam o potenc</w:t>
      </w:r>
      <w:r w:rsidR="00C6429B" w:rsidRPr="00D30C10">
        <w:rPr>
          <w:rFonts w:ascii="Times New Roman" w:hAnsi="Times New Roman" w:cs="Times New Roman"/>
          <w:sz w:val="24"/>
          <w:szCs w:val="24"/>
          <w:shd w:val="clear" w:color="auto" w:fill="FFFFFF"/>
        </w:rPr>
        <w:t>ial produtor agrícola que o país</w:t>
      </w:r>
      <w:r w:rsidR="00AD44CB" w:rsidRPr="00D30C10">
        <w:rPr>
          <w:rFonts w:ascii="Times New Roman" w:hAnsi="Times New Roman" w:cs="Times New Roman"/>
          <w:sz w:val="24"/>
          <w:szCs w:val="24"/>
          <w:shd w:val="clear" w:color="auto" w:fill="FFFFFF"/>
        </w:rPr>
        <w:t xml:space="preserve"> tem. </w:t>
      </w:r>
    </w:p>
    <w:p w14:paraId="02FE9661" w14:textId="5857C4C7" w:rsidR="00BD23B8" w:rsidRPr="00D30C10" w:rsidRDefault="00BD23B8" w:rsidP="001C731A">
      <w:pPr>
        <w:spacing w:after="0" w:line="480" w:lineRule="auto"/>
        <w:ind w:firstLine="709"/>
        <w:jc w:val="both"/>
        <w:rPr>
          <w:rFonts w:ascii="Times New Roman" w:hAnsi="Times New Roman" w:cs="Times New Roman"/>
          <w:sz w:val="24"/>
          <w:szCs w:val="24"/>
          <w:shd w:val="clear" w:color="auto" w:fill="FFFFFF"/>
        </w:rPr>
      </w:pPr>
      <w:r w:rsidRPr="00D30C10">
        <w:rPr>
          <w:rFonts w:ascii="Times New Roman" w:hAnsi="Times New Roman" w:cs="Times New Roman"/>
          <w:sz w:val="24"/>
          <w:szCs w:val="24"/>
          <w:shd w:val="clear" w:color="auto" w:fill="FFFFFF"/>
        </w:rPr>
        <w:t>Outros dados indicam que as exportações do agronegócio somaram US$ 159,09 bilhões em 2022, com alta de 32% em relação ao ano anterior. De acordo com a Secretaria de Comércio e Relações Internacionais (SCRI) do Ministério da Agricultura e Pecuária,</w:t>
      </w:r>
      <w:r w:rsidR="00091381" w:rsidRPr="00D30C10">
        <w:rPr>
          <w:rFonts w:ascii="Times New Roman" w:hAnsi="Times New Roman" w:cs="Times New Roman"/>
          <w:sz w:val="24"/>
          <w:szCs w:val="24"/>
          <w:shd w:val="clear" w:color="auto" w:fill="FFFFFF"/>
        </w:rPr>
        <w:t xml:space="preserve"> o que influenciou esse desempenho foram </w:t>
      </w:r>
      <w:r w:rsidRPr="00D30C10">
        <w:rPr>
          <w:rFonts w:ascii="Times New Roman" w:hAnsi="Times New Roman" w:cs="Times New Roman"/>
          <w:sz w:val="24"/>
          <w:szCs w:val="24"/>
          <w:shd w:val="clear" w:color="auto" w:fill="FFFFFF"/>
        </w:rPr>
        <w:t>os preços internacionais das commodities agrícolas (BRASIL, 2023).</w:t>
      </w:r>
    </w:p>
    <w:p w14:paraId="33FD810B" w14:textId="450F5A51" w:rsidR="00B16D6E" w:rsidRPr="00D30C10" w:rsidRDefault="00B16D6E" w:rsidP="001C731A">
      <w:pPr>
        <w:spacing w:after="0" w:line="480" w:lineRule="auto"/>
        <w:ind w:firstLine="709"/>
        <w:jc w:val="both"/>
        <w:rPr>
          <w:rFonts w:ascii="Times New Roman" w:hAnsi="Times New Roman" w:cs="Times New Roman"/>
          <w:sz w:val="24"/>
          <w:szCs w:val="24"/>
        </w:rPr>
      </w:pPr>
      <w:r w:rsidRPr="00D30C10">
        <w:rPr>
          <w:rFonts w:ascii="Times New Roman" w:hAnsi="Times New Roman" w:cs="Times New Roman"/>
          <w:sz w:val="24"/>
          <w:szCs w:val="24"/>
        </w:rPr>
        <w:t xml:space="preserve">A problemática da insegurança alimentar assola o mundo e no Brasil não é diferente. O avanço desenfreado do capitalismo no campo brasileiro tem provocado um aumento da produção de grãos, de commodities e de lucros exorbitantes e, na mesma proporção, amplia a desigualdade, a </w:t>
      </w:r>
      <w:r w:rsidR="00AD44CB" w:rsidRPr="00D30C10">
        <w:rPr>
          <w:rFonts w:ascii="Times New Roman" w:hAnsi="Times New Roman" w:cs="Times New Roman"/>
          <w:sz w:val="24"/>
          <w:szCs w:val="24"/>
        </w:rPr>
        <w:t>destruição da natureza e</w:t>
      </w:r>
      <w:r w:rsidRPr="00D30C10">
        <w:rPr>
          <w:rFonts w:ascii="Times New Roman" w:hAnsi="Times New Roman" w:cs="Times New Roman"/>
          <w:sz w:val="24"/>
          <w:szCs w:val="24"/>
        </w:rPr>
        <w:t>, a fome, que assola a população rural como também a urbana.</w:t>
      </w:r>
    </w:p>
    <w:p w14:paraId="3A24EA53" w14:textId="1F4C605C" w:rsidR="0067300F" w:rsidRPr="00D30C10" w:rsidRDefault="0067300F" w:rsidP="001C731A">
      <w:pPr>
        <w:spacing w:after="0" w:line="480" w:lineRule="auto"/>
        <w:ind w:firstLine="709"/>
        <w:jc w:val="both"/>
        <w:rPr>
          <w:rFonts w:ascii="Times New Roman" w:hAnsi="Times New Roman" w:cs="Times New Roman"/>
          <w:color w:val="000000"/>
          <w:sz w:val="24"/>
          <w:szCs w:val="24"/>
        </w:rPr>
      </w:pPr>
      <w:r w:rsidRPr="00D30C10">
        <w:rPr>
          <w:rFonts w:ascii="Times New Roman" w:hAnsi="Times New Roman" w:cs="Times New Roman"/>
          <w:sz w:val="24"/>
          <w:szCs w:val="24"/>
          <w:shd w:val="clear" w:color="auto" w:fill="FFFFFF"/>
        </w:rPr>
        <w:t>Em contrapartida, no mesmo período de aumento de produção de alimentos e de al</w:t>
      </w:r>
      <w:r w:rsidR="00D02D8F" w:rsidRPr="00D30C10">
        <w:rPr>
          <w:rFonts w:ascii="Times New Roman" w:hAnsi="Times New Roman" w:cs="Times New Roman"/>
          <w:sz w:val="24"/>
          <w:szCs w:val="24"/>
          <w:shd w:val="clear" w:color="auto" w:fill="FFFFFF"/>
        </w:rPr>
        <w:t xml:space="preserve">tos lucros do agronegócio (2020-2022), na mesma proporção, o país produziu índices de miséria, insegurança alimentar e fome, ao ponto de em 2022 atingir o patamar de 33,1 </w:t>
      </w:r>
      <w:r w:rsidR="00D02D8F" w:rsidRPr="00D30C10">
        <w:rPr>
          <w:rFonts w:ascii="Times New Roman" w:hAnsi="Times New Roman" w:cs="Times New Roman"/>
          <w:sz w:val="24"/>
          <w:szCs w:val="24"/>
          <w:shd w:val="clear" w:color="auto" w:fill="FFFFFF"/>
        </w:rPr>
        <w:lastRenderedPageBreak/>
        <w:t>milhões de pessoas sem ter o que comer</w:t>
      </w:r>
      <w:r w:rsidR="00B16D6E" w:rsidRPr="00D30C10">
        <w:rPr>
          <w:rFonts w:ascii="Times New Roman" w:hAnsi="Times New Roman" w:cs="Times New Roman"/>
          <w:sz w:val="24"/>
          <w:szCs w:val="24"/>
          <w:shd w:val="clear" w:color="auto" w:fill="FFFFFF"/>
        </w:rPr>
        <w:t xml:space="preserve"> e,</w:t>
      </w:r>
      <w:r w:rsidR="001862C4" w:rsidRPr="00D30C10">
        <w:rPr>
          <w:rFonts w:ascii="Times New Roman" w:hAnsi="Times New Roman" w:cs="Times New Roman"/>
          <w:sz w:val="24"/>
          <w:szCs w:val="24"/>
          <w:shd w:val="clear" w:color="auto" w:fill="FFFFFF"/>
        </w:rPr>
        <w:t xml:space="preserve"> </w:t>
      </w:r>
      <w:r w:rsidR="00B16D6E" w:rsidRPr="00D30C10">
        <w:rPr>
          <w:rFonts w:ascii="Times New Roman" w:hAnsi="Times New Roman" w:cs="Times New Roman"/>
          <w:sz w:val="24"/>
          <w:szCs w:val="24"/>
          <w:shd w:val="clear" w:color="auto" w:fill="FFFFFF"/>
        </w:rPr>
        <w:t xml:space="preserve">atualmente, </w:t>
      </w:r>
      <w:r w:rsidR="001862C4" w:rsidRPr="00D30C10">
        <w:rPr>
          <w:rFonts w:ascii="Times New Roman" w:hAnsi="Times New Roman" w:cs="Times New Roman"/>
          <w:sz w:val="24"/>
          <w:szCs w:val="24"/>
          <w:shd w:val="clear" w:color="auto" w:fill="FFFFFF"/>
        </w:rPr>
        <w:t>mais de 58% da população</w:t>
      </w:r>
      <w:r w:rsidR="00B16D6E" w:rsidRPr="00D30C10">
        <w:rPr>
          <w:rFonts w:ascii="Times New Roman" w:hAnsi="Times New Roman" w:cs="Times New Roman"/>
          <w:sz w:val="24"/>
          <w:szCs w:val="24"/>
          <w:shd w:val="clear" w:color="auto" w:fill="FFFFFF"/>
        </w:rPr>
        <w:t xml:space="preserve"> convive com a insegurança alimentar em algum grau (leve, moderada ou grave) (</w:t>
      </w:r>
      <w:r w:rsidR="00B16D6E" w:rsidRPr="00D30C10">
        <w:rPr>
          <w:rFonts w:ascii="Times New Roman" w:hAnsi="Times New Roman" w:cs="Times New Roman"/>
          <w:color w:val="000000"/>
          <w:sz w:val="24"/>
          <w:szCs w:val="24"/>
        </w:rPr>
        <w:t>REDE PENSSAN, 2021).</w:t>
      </w:r>
    </w:p>
    <w:p w14:paraId="7D744075" w14:textId="54799410" w:rsidR="00A94A4A" w:rsidRPr="00D30C10" w:rsidRDefault="00FE3908" w:rsidP="001C731A">
      <w:pPr>
        <w:spacing w:after="0" w:line="480" w:lineRule="auto"/>
        <w:ind w:firstLine="709"/>
        <w:jc w:val="both"/>
        <w:rPr>
          <w:rFonts w:ascii="Times New Roman" w:hAnsi="Times New Roman" w:cs="Times New Roman"/>
          <w:color w:val="000000"/>
          <w:sz w:val="24"/>
          <w:szCs w:val="24"/>
        </w:rPr>
      </w:pPr>
      <w:r w:rsidRPr="00D30C10">
        <w:rPr>
          <w:rFonts w:ascii="Times New Roman" w:hAnsi="Times New Roman" w:cs="Times New Roman"/>
          <w:color w:val="000000"/>
          <w:sz w:val="24"/>
          <w:szCs w:val="24"/>
        </w:rPr>
        <w:t>Esse</w:t>
      </w:r>
      <w:r w:rsidR="00B16D6E" w:rsidRPr="00D30C10">
        <w:rPr>
          <w:rFonts w:ascii="Times New Roman" w:hAnsi="Times New Roman" w:cs="Times New Roman"/>
          <w:color w:val="000000"/>
          <w:sz w:val="24"/>
          <w:szCs w:val="24"/>
        </w:rPr>
        <w:t xml:space="preserve"> contraste entre o desenvolvimento </w:t>
      </w:r>
      <w:r w:rsidRPr="00D30C10">
        <w:rPr>
          <w:rFonts w:ascii="Times New Roman" w:hAnsi="Times New Roman" w:cs="Times New Roman"/>
          <w:color w:val="000000"/>
          <w:sz w:val="24"/>
          <w:szCs w:val="24"/>
        </w:rPr>
        <w:t xml:space="preserve">das forças produtivas e a presença de contingentes populacionais submetidos à miséria e à fome é prova do fracasso do capitalismo como projeto civilizatório. Em uma sociedade mercantilizada e com grande concentração de renda, </w:t>
      </w:r>
      <w:r w:rsidR="00A46029" w:rsidRPr="00D30C10">
        <w:rPr>
          <w:rFonts w:ascii="Times New Roman" w:hAnsi="Times New Roman" w:cs="Times New Roman"/>
          <w:color w:val="000000"/>
          <w:sz w:val="24"/>
          <w:szCs w:val="24"/>
        </w:rPr>
        <w:t xml:space="preserve">como a brasileira, </w:t>
      </w:r>
      <w:r w:rsidRPr="00D30C10">
        <w:rPr>
          <w:rFonts w:ascii="Times New Roman" w:hAnsi="Times New Roman" w:cs="Times New Roman"/>
          <w:color w:val="000000"/>
          <w:sz w:val="24"/>
          <w:szCs w:val="24"/>
        </w:rPr>
        <w:t xml:space="preserve">quem é privado de dinheiro </w:t>
      </w:r>
      <w:r w:rsidR="00C43364" w:rsidRPr="00D30C10">
        <w:rPr>
          <w:rFonts w:ascii="Times New Roman" w:hAnsi="Times New Roman" w:cs="Times New Roman"/>
          <w:color w:val="000000"/>
          <w:sz w:val="24"/>
          <w:szCs w:val="24"/>
        </w:rPr>
        <w:t xml:space="preserve">não tem acesso à comida. Essa contradição entre ampliação da riqueza e a perpetuação das carências </w:t>
      </w:r>
      <w:r w:rsidR="00A50CA6" w:rsidRPr="00D30C10">
        <w:rPr>
          <w:rFonts w:ascii="Times New Roman" w:hAnsi="Times New Roman" w:cs="Times New Roman"/>
          <w:color w:val="000000"/>
          <w:sz w:val="24"/>
          <w:szCs w:val="24"/>
        </w:rPr>
        <w:t>sociais são faces</w:t>
      </w:r>
      <w:r w:rsidR="00C43364" w:rsidRPr="00D30C10">
        <w:rPr>
          <w:rFonts w:ascii="Times New Roman" w:hAnsi="Times New Roman" w:cs="Times New Roman"/>
          <w:color w:val="000000"/>
          <w:sz w:val="24"/>
          <w:szCs w:val="24"/>
        </w:rPr>
        <w:t xml:space="preserve"> da relação capital-trabalho, da extração da mais valia que impulsiona a acumulação do capital, já denunciada por Marx (2013) e Engels (2010) em suas análises sobre a sociedade do capital. </w:t>
      </w:r>
    </w:p>
    <w:p w14:paraId="73977EBD" w14:textId="60BE3E98" w:rsidR="007E2799" w:rsidRPr="00D30C10" w:rsidRDefault="0005698F" w:rsidP="001C731A">
      <w:pPr>
        <w:spacing w:after="0" w:line="480" w:lineRule="auto"/>
        <w:ind w:firstLine="709"/>
        <w:jc w:val="both"/>
        <w:rPr>
          <w:rFonts w:ascii="Times New Roman" w:hAnsi="Times New Roman" w:cs="Times New Roman"/>
          <w:color w:val="000000"/>
          <w:sz w:val="24"/>
          <w:szCs w:val="24"/>
        </w:rPr>
      </w:pPr>
      <w:r w:rsidRPr="00D30C10">
        <w:rPr>
          <w:rFonts w:ascii="Times New Roman" w:hAnsi="Times New Roman" w:cs="Times New Roman"/>
          <w:color w:val="000000"/>
          <w:sz w:val="24"/>
          <w:szCs w:val="24"/>
        </w:rPr>
        <w:t>De acordo com Plinio de Arruda Sampaio Junior (2023), “a miséria em grande escala funciona, assim, como uma âncora que reduz o custo de reprodução da força de trabalho, potencializando a extração de mais valia e a elevação da taxa de lucro”</w:t>
      </w:r>
      <w:r w:rsidR="007E2799" w:rsidRPr="00D30C10">
        <w:rPr>
          <w:rFonts w:ascii="Times New Roman" w:hAnsi="Times New Roman" w:cs="Times New Roman"/>
          <w:color w:val="000000"/>
          <w:sz w:val="24"/>
          <w:szCs w:val="24"/>
        </w:rPr>
        <w:t>. Segundo ele, “</w:t>
      </w:r>
      <w:r w:rsidRPr="00D30C10">
        <w:rPr>
          <w:rFonts w:ascii="Times New Roman" w:hAnsi="Times New Roman" w:cs="Times New Roman"/>
          <w:color w:val="000000"/>
          <w:sz w:val="24"/>
          <w:szCs w:val="24"/>
        </w:rPr>
        <w:t>a relação entre acumulação de capital e acumulação de pobreza é direta e inexorável”</w:t>
      </w:r>
      <w:r w:rsidR="007E2799" w:rsidRPr="00D30C10">
        <w:rPr>
          <w:rFonts w:ascii="Times New Roman" w:hAnsi="Times New Roman" w:cs="Times New Roman"/>
          <w:color w:val="000000"/>
          <w:sz w:val="24"/>
          <w:szCs w:val="24"/>
        </w:rPr>
        <w:t xml:space="preserve"> e tem a ver com a taxa de exploração do trabalho. </w:t>
      </w:r>
    </w:p>
    <w:p w14:paraId="00DB2836" w14:textId="00C6ABEC" w:rsidR="006B0C09" w:rsidRPr="00D30C10" w:rsidRDefault="007E2799" w:rsidP="001C731A">
      <w:pPr>
        <w:spacing w:after="0" w:line="480" w:lineRule="auto"/>
        <w:ind w:firstLine="709"/>
        <w:jc w:val="both"/>
        <w:rPr>
          <w:rFonts w:ascii="Times New Roman" w:hAnsi="Times New Roman" w:cs="Times New Roman"/>
          <w:color w:val="000000"/>
          <w:sz w:val="24"/>
          <w:szCs w:val="24"/>
        </w:rPr>
      </w:pPr>
      <w:r w:rsidRPr="00D30C10">
        <w:rPr>
          <w:rFonts w:ascii="Times New Roman" w:hAnsi="Times New Roman" w:cs="Times New Roman"/>
          <w:color w:val="000000"/>
          <w:sz w:val="24"/>
          <w:szCs w:val="24"/>
        </w:rPr>
        <w:t xml:space="preserve">O grau de desigualdade em cada formação social é </w:t>
      </w:r>
      <w:r w:rsidR="00B7148D" w:rsidRPr="00D30C10">
        <w:rPr>
          <w:rFonts w:ascii="Times New Roman" w:hAnsi="Times New Roman" w:cs="Times New Roman"/>
          <w:color w:val="000000"/>
          <w:sz w:val="24"/>
          <w:szCs w:val="24"/>
        </w:rPr>
        <w:t>produzido</w:t>
      </w:r>
      <w:r w:rsidRPr="00D30C10">
        <w:rPr>
          <w:rFonts w:ascii="Times New Roman" w:hAnsi="Times New Roman" w:cs="Times New Roman"/>
          <w:color w:val="000000"/>
          <w:sz w:val="24"/>
          <w:szCs w:val="24"/>
        </w:rPr>
        <w:t xml:space="preserve"> historicamente de acordo com as condições objetivas e subjetivas</w:t>
      </w:r>
      <w:r w:rsidR="00B7148D" w:rsidRPr="00D30C10">
        <w:rPr>
          <w:rFonts w:ascii="Times New Roman" w:hAnsi="Times New Roman" w:cs="Times New Roman"/>
          <w:color w:val="000000"/>
          <w:sz w:val="24"/>
          <w:szCs w:val="24"/>
        </w:rPr>
        <w:t xml:space="preserve">, pelo grau de desenvolvimento das forças produtivas, pela estrutura técnica e financeira do capital </w:t>
      </w:r>
      <w:r w:rsidRPr="00D30C10">
        <w:rPr>
          <w:rFonts w:ascii="Times New Roman" w:hAnsi="Times New Roman" w:cs="Times New Roman"/>
          <w:color w:val="000000"/>
          <w:sz w:val="24"/>
          <w:szCs w:val="24"/>
        </w:rPr>
        <w:t>que determinam as taxas de produtividade e de exploração do trabalho</w:t>
      </w:r>
      <w:r w:rsidR="00B7148D" w:rsidRPr="00D30C10">
        <w:rPr>
          <w:rFonts w:ascii="Times New Roman" w:hAnsi="Times New Roman" w:cs="Times New Roman"/>
          <w:color w:val="000000"/>
          <w:sz w:val="24"/>
          <w:szCs w:val="24"/>
        </w:rPr>
        <w:t xml:space="preserve"> bem como pela correlação de forças entre o capital e o trabalho na luta pela determinação dos salários (SAMPAIO JUNIOR, 2023)</w:t>
      </w:r>
      <w:r w:rsidRPr="00D30C10">
        <w:rPr>
          <w:rFonts w:ascii="Times New Roman" w:hAnsi="Times New Roman" w:cs="Times New Roman"/>
          <w:color w:val="000000"/>
          <w:sz w:val="24"/>
          <w:szCs w:val="24"/>
        </w:rPr>
        <w:t xml:space="preserve">. </w:t>
      </w:r>
      <w:r w:rsidR="006B0C09" w:rsidRPr="00D30C10">
        <w:rPr>
          <w:rFonts w:ascii="Times New Roman" w:hAnsi="Times New Roman" w:cs="Times New Roman"/>
          <w:color w:val="000000"/>
          <w:sz w:val="24"/>
          <w:szCs w:val="24"/>
        </w:rPr>
        <w:t>Nessa luta em que as armas de combate são o capital, a propriedade direta e indireta dos meios de produção e dos meios de subsistência, óbvio está que o ônus de tal situação recai sobre os pobres. A burguesia enriquece</w:t>
      </w:r>
      <w:r w:rsidR="004F430E" w:rsidRPr="00D30C10">
        <w:rPr>
          <w:rFonts w:ascii="Times New Roman" w:hAnsi="Times New Roman" w:cs="Times New Roman"/>
          <w:color w:val="000000"/>
          <w:sz w:val="24"/>
          <w:szCs w:val="24"/>
        </w:rPr>
        <w:t xml:space="preserve"> com a miséria dos trabalhadores, </w:t>
      </w:r>
      <w:r w:rsidR="006B0C09" w:rsidRPr="00D30C10">
        <w:rPr>
          <w:rFonts w:ascii="Times New Roman" w:hAnsi="Times New Roman" w:cs="Times New Roman"/>
          <w:color w:val="000000"/>
          <w:sz w:val="24"/>
          <w:szCs w:val="24"/>
        </w:rPr>
        <w:t>entretanto ela não se interess</w:t>
      </w:r>
      <w:r w:rsidR="00C8314C" w:rsidRPr="00D30C10">
        <w:rPr>
          <w:rFonts w:ascii="Times New Roman" w:hAnsi="Times New Roman" w:cs="Times New Roman"/>
          <w:color w:val="000000"/>
          <w:sz w:val="24"/>
          <w:szCs w:val="24"/>
        </w:rPr>
        <w:t xml:space="preserve">a </w:t>
      </w:r>
      <w:r w:rsidR="006B0C09" w:rsidRPr="00D30C10">
        <w:rPr>
          <w:rFonts w:ascii="Times New Roman" w:hAnsi="Times New Roman" w:cs="Times New Roman"/>
          <w:color w:val="000000"/>
          <w:sz w:val="24"/>
          <w:szCs w:val="24"/>
        </w:rPr>
        <w:t>e não assume</w:t>
      </w:r>
      <w:r w:rsidR="00C8314C" w:rsidRPr="00D30C10">
        <w:rPr>
          <w:rFonts w:ascii="Times New Roman" w:hAnsi="Times New Roman" w:cs="Times New Roman"/>
          <w:color w:val="000000"/>
          <w:sz w:val="24"/>
          <w:szCs w:val="24"/>
        </w:rPr>
        <w:t xml:space="preserve"> a responsabilidade moral </w:t>
      </w:r>
      <w:r w:rsidR="006B0C09" w:rsidRPr="00D30C10">
        <w:rPr>
          <w:rFonts w:ascii="Times New Roman" w:hAnsi="Times New Roman" w:cs="Times New Roman"/>
          <w:color w:val="000000"/>
          <w:sz w:val="24"/>
          <w:szCs w:val="24"/>
        </w:rPr>
        <w:t>por essa</w:t>
      </w:r>
      <w:r w:rsidR="00C8314C" w:rsidRPr="00D30C10">
        <w:rPr>
          <w:rFonts w:ascii="Times New Roman" w:hAnsi="Times New Roman" w:cs="Times New Roman"/>
          <w:color w:val="000000"/>
          <w:sz w:val="24"/>
          <w:szCs w:val="24"/>
        </w:rPr>
        <w:t xml:space="preserve"> miséria</w:t>
      </w:r>
      <w:r w:rsidR="006B0C09" w:rsidRPr="00D30C10">
        <w:rPr>
          <w:rFonts w:ascii="Times New Roman" w:hAnsi="Times New Roman" w:cs="Times New Roman"/>
          <w:color w:val="000000"/>
          <w:sz w:val="24"/>
          <w:szCs w:val="24"/>
        </w:rPr>
        <w:t xml:space="preserve">. De acordo com </w:t>
      </w:r>
      <w:r w:rsidR="006B0C09" w:rsidRPr="00D30C10">
        <w:rPr>
          <w:rFonts w:ascii="Times New Roman" w:hAnsi="Times New Roman" w:cs="Times New Roman"/>
          <w:color w:val="000000"/>
          <w:sz w:val="24"/>
          <w:szCs w:val="24"/>
        </w:rPr>
        <w:lastRenderedPageBreak/>
        <w:t>Engels, “lançado nesse turbilhão caótico, ele deve sobreviver como puder. Se tem sorte de encontrar trabalho [...] espera-o um trabalho apenas suficiente para o manter vivo; se não encontrar trabalho e não temer a polícia, pode roubar; pode ainda morrer de fome...”</w:t>
      </w:r>
      <w:r w:rsidR="00A94A4A" w:rsidRPr="00D30C10">
        <w:rPr>
          <w:rFonts w:ascii="Times New Roman" w:hAnsi="Times New Roman" w:cs="Times New Roman"/>
          <w:color w:val="000000"/>
          <w:sz w:val="24"/>
          <w:szCs w:val="24"/>
        </w:rPr>
        <w:t xml:space="preserve"> (ENGELS, 2010, p. 61,69). </w:t>
      </w:r>
    </w:p>
    <w:p w14:paraId="0BFC57CF" w14:textId="77777777" w:rsidR="000466F7" w:rsidRPr="00D30C10" w:rsidRDefault="007E2799" w:rsidP="001C731A">
      <w:pPr>
        <w:spacing w:after="0" w:line="480" w:lineRule="auto"/>
        <w:ind w:firstLine="709"/>
        <w:jc w:val="both"/>
        <w:rPr>
          <w:rFonts w:ascii="Times New Roman" w:hAnsi="Times New Roman" w:cs="Times New Roman"/>
          <w:color w:val="000000"/>
          <w:sz w:val="24"/>
          <w:szCs w:val="24"/>
        </w:rPr>
      </w:pPr>
      <w:r w:rsidRPr="00D30C10">
        <w:rPr>
          <w:rFonts w:ascii="Times New Roman" w:hAnsi="Times New Roman" w:cs="Times New Roman"/>
          <w:color w:val="000000"/>
          <w:sz w:val="24"/>
          <w:szCs w:val="24"/>
        </w:rPr>
        <w:t xml:space="preserve"> </w:t>
      </w:r>
      <w:r w:rsidR="00A94A4A" w:rsidRPr="00D30C10">
        <w:rPr>
          <w:rFonts w:ascii="Times New Roman" w:hAnsi="Times New Roman" w:cs="Times New Roman"/>
          <w:color w:val="000000"/>
          <w:sz w:val="24"/>
          <w:szCs w:val="24"/>
        </w:rPr>
        <w:t xml:space="preserve">Essa acepção está na base do desenvolvimento do capitalismo no Brasil e na contradição que permite ser o segundo maior produtor de grãos, responsável por alimentar 800 milhões de pessoas no mundo graças ao agronegócio e ao mesmo tempo ter 116,8 milhões de brasileiras/os convivendo com algum grau de insegurança alimentar (REDE PENSSAN, 2021). </w:t>
      </w:r>
    </w:p>
    <w:p w14:paraId="6252578A" w14:textId="2C2C0F8E" w:rsidR="00B7148D" w:rsidRPr="00D30C10" w:rsidRDefault="000466F7" w:rsidP="001C731A">
      <w:pPr>
        <w:spacing w:after="0" w:line="480" w:lineRule="auto"/>
        <w:ind w:firstLine="709"/>
        <w:jc w:val="both"/>
        <w:rPr>
          <w:rFonts w:ascii="Times New Roman" w:hAnsi="Times New Roman" w:cs="Times New Roman"/>
          <w:color w:val="000000"/>
          <w:sz w:val="24"/>
          <w:szCs w:val="24"/>
        </w:rPr>
      </w:pPr>
      <w:r w:rsidRPr="00D30C10">
        <w:rPr>
          <w:rFonts w:ascii="Times New Roman" w:hAnsi="Times New Roman" w:cs="Times New Roman"/>
          <w:color w:val="000000"/>
          <w:sz w:val="24"/>
          <w:szCs w:val="24"/>
        </w:rPr>
        <w:t xml:space="preserve">O Brasil é um </w:t>
      </w:r>
      <w:r w:rsidR="00A46029" w:rsidRPr="00D30C10">
        <w:rPr>
          <w:rFonts w:ascii="Times New Roman" w:hAnsi="Times New Roman" w:cs="Times New Roman"/>
          <w:color w:val="000000"/>
          <w:sz w:val="24"/>
          <w:szCs w:val="24"/>
        </w:rPr>
        <w:t xml:space="preserve">país de capitalismo dependente e, na </w:t>
      </w:r>
      <w:r w:rsidRPr="00D30C10">
        <w:rPr>
          <w:rFonts w:ascii="Times New Roman" w:hAnsi="Times New Roman" w:cs="Times New Roman"/>
          <w:color w:val="000000"/>
          <w:sz w:val="24"/>
          <w:szCs w:val="24"/>
        </w:rPr>
        <w:t xml:space="preserve">divisão internacional do trabalho </w:t>
      </w:r>
      <w:r w:rsidR="00A46029" w:rsidRPr="00D30C10">
        <w:rPr>
          <w:rFonts w:ascii="Times New Roman" w:hAnsi="Times New Roman" w:cs="Times New Roman"/>
          <w:color w:val="000000"/>
          <w:sz w:val="24"/>
          <w:szCs w:val="24"/>
        </w:rPr>
        <w:t xml:space="preserve">figura </w:t>
      </w:r>
      <w:r w:rsidRPr="00D30C10">
        <w:rPr>
          <w:rFonts w:ascii="Times New Roman" w:hAnsi="Times New Roman" w:cs="Times New Roman"/>
          <w:color w:val="000000"/>
          <w:sz w:val="24"/>
          <w:szCs w:val="24"/>
        </w:rPr>
        <w:t>como um produtor agroexportador</w:t>
      </w:r>
      <w:r w:rsidR="003E5108" w:rsidRPr="00D30C10">
        <w:rPr>
          <w:rFonts w:ascii="Times New Roman" w:hAnsi="Times New Roman" w:cs="Times New Roman"/>
          <w:color w:val="000000"/>
          <w:sz w:val="24"/>
          <w:szCs w:val="24"/>
        </w:rPr>
        <w:t xml:space="preserve"> </w:t>
      </w:r>
      <w:r w:rsidR="00A46029" w:rsidRPr="00D30C10">
        <w:rPr>
          <w:rFonts w:ascii="Times New Roman" w:hAnsi="Times New Roman" w:cs="Times New Roman"/>
          <w:color w:val="000000"/>
          <w:sz w:val="24"/>
          <w:szCs w:val="24"/>
        </w:rPr>
        <w:t xml:space="preserve">de matérias primas de base </w:t>
      </w:r>
      <w:r w:rsidR="003E5108" w:rsidRPr="00D30C10">
        <w:rPr>
          <w:rFonts w:ascii="Times New Roman" w:hAnsi="Times New Roman" w:cs="Times New Roman"/>
          <w:color w:val="000000"/>
          <w:sz w:val="24"/>
          <w:szCs w:val="24"/>
        </w:rPr>
        <w:t xml:space="preserve">agrícola e mineral. </w:t>
      </w:r>
      <w:r w:rsidR="00A46029" w:rsidRPr="00D30C10">
        <w:rPr>
          <w:rFonts w:ascii="Times New Roman" w:hAnsi="Times New Roman" w:cs="Times New Roman"/>
          <w:color w:val="000000"/>
          <w:sz w:val="24"/>
          <w:szCs w:val="24"/>
        </w:rPr>
        <w:t>Como a preocupação da burguesia rural não é com a alimentação da população nacional, mas com os lucros provenientes da balança comercial internacional, impacta</w:t>
      </w:r>
      <w:r w:rsidRPr="00D30C10">
        <w:rPr>
          <w:rFonts w:ascii="Times New Roman" w:hAnsi="Times New Roman" w:cs="Times New Roman"/>
          <w:color w:val="000000"/>
          <w:sz w:val="24"/>
          <w:szCs w:val="24"/>
        </w:rPr>
        <w:t xml:space="preserve"> na inflação dos alimentos, já que o alto preço do dólar torna mais vantajoso para o agronegócio a venda dos seus produtos em moeda estrangeira, ampliando a acumulação do capital. </w:t>
      </w:r>
      <w:r w:rsidR="00A46029" w:rsidRPr="00D30C10">
        <w:rPr>
          <w:rFonts w:ascii="Times New Roman" w:hAnsi="Times New Roman" w:cs="Times New Roman"/>
          <w:color w:val="000000"/>
          <w:sz w:val="24"/>
          <w:szCs w:val="24"/>
        </w:rPr>
        <w:t xml:space="preserve">Acresce à busca infindável pelo lucro </w:t>
      </w:r>
      <w:r w:rsidR="003E5108" w:rsidRPr="00D30C10">
        <w:rPr>
          <w:rFonts w:ascii="Times New Roman" w:hAnsi="Times New Roman" w:cs="Times New Roman"/>
          <w:color w:val="000000"/>
          <w:sz w:val="24"/>
          <w:szCs w:val="24"/>
        </w:rPr>
        <w:t>um outro elemento</w:t>
      </w:r>
      <w:r w:rsidR="00A46029" w:rsidRPr="00D30C10">
        <w:rPr>
          <w:rFonts w:ascii="Times New Roman" w:hAnsi="Times New Roman" w:cs="Times New Roman"/>
          <w:color w:val="000000"/>
          <w:sz w:val="24"/>
          <w:szCs w:val="24"/>
        </w:rPr>
        <w:t xml:space="preserve"> que </w:t>
      </w:r>
      <w:r w:rsidR="003E5108" w:rsidRPr="00D30C10">
        <w:rPr>
          <w:rFonts w:ascii="Times New Roman" w:hAnsi="Times New Roman" w:cs="Times New Roman"/>
          <w:color w:val="000000"/>
          <w:sz w:val="24"/>
          <w:szCs w:val="24"/>
        </w:rPr>
        <w:t xml:space="preserve">foi introduzido no mercado de comercialização dos produtos agrícolas: a </w:t>
      </w:r>
      <w:r w:rsidRPr="00D30C10">
        <w:rPr>
          <w:rFonts w:ascii="Times New Roman" w:hAnsi="Times New Roman" w:cs="Times New Roman"/>
          <w:color w:val="000000"/>
          <w:sz w:val="24"/>
          <w:szCs w:val="24"/>
        </w:rPr>
        <w:t xml:space="preserve">especulação financeira sobre os alimentos em forma de commodities </w:t>
      </w:r>
      <w:r w:rsidR="003E5108" w:rsidRPr="00D30C10">
        <w:rPr>
          <w:rFonts w:ascii="Times New Roman" w:hAnsi="Times New Roman" w:cs="Times New Roman"/>
          <w:color w:val="000000"/>
          <w:sz w:val="24"/>
          <w:szCs w:val="24"/>
        </w:rPr>
        <w:t xml:space="preserve">que </w:t>
      </w:r>
      <w:r w:rsidRPr="00D30C10">
        <w:rPr>
          <w:rFonts w:ascii="Times New Roman" w:hAnsi="Times New Roman" w:cs="Times New Roman"/>
          <w:color w:val="000000"/>
          <w:sz w:val="24"/>
          <w:szCs w:val="24"/>
        </w:rPr>
        <w:t xml:space="preserve">torna </w:t>
      </w:r>
      <w:r w:rsidR="003E5108" w:rsidRPr="00D30C10">
        <w:rPr>
          <w:rFonts w:ascii="Times New Roman" w:hAnsi="Times New Roman" w:cs="Times New Roman"/>
          <w:color w:val="000000"/>
          <w:sz w:val="24"/>
          <w:szCs w:val="24"/>
        </w:rPr>
        <w:t>o</w:t>
      </w:r>
      <w:r w:rsidRPr="00D30C10">
        <w:rPr>
          <w:rFonts w:ascii="Times New Roman" w:hAnsi="Times New Roman" w:cs="Times New Roman"/>
          <w:color w:val="000000"/>
          <w:sz w:val="24"/>
          <w:szCs w:val="24"/>
        </w:rPr>
        <w:t xml:space="preserve">s preços muito voláteis e </w:t>
      </w:r>
      <w:r w:rsidR="003E5108" w:rsidRPr="00D30C10">
        <w:rPr>
          <w:rFonts w:ascii="Times New Roman" w:hAnsi="Times New Roman" w:cs="Times New Roman"/>
          <w:color w:val="000000"/>
          <w:sz w:val="24"/>
          <w:szCs w:val="24"/>
        </w:rPr>
        <w:t>submetidos ao</w:t>
      </w:r>
      <w:r w:rsidRPr="00D30C10">
        <w:rPr>
          <w:rFonts w:ascii="Times New Roman" w:hAnsi="Times New Roman" w:cs="Times New Roman"/>
          <w:color w:val="000000"/>
          <w:sz w:val="24"/>
          <w:szCs w:val="24"/>
        </w:rPr>
        <w:t xml:space="preserve"> controle total </w:t>
      </w:r>
      <w:r w:rsidR="003E5108" w:rsidRPr="00D30C10">
        <w:rPr>
          <w:rFonts w:ascii="Times New Roman" w:hAnsi="Times New Roman" w:cs="Times New Roman"/>
          <w:color w:val="000000"/>
          <w:sz w:val="24"/>
          <w:szCs w:val="24"/>
        </w:rPr>
        <w:t>d</w:t>
      </w:r>
      <w:r w:rsidRPr="00D30C10">
        <w:rPr>
          <w:rFonts w:ascii="Times New Roman" w:hAnsi="Times New Roman" w:cs="Times New Roman"/>
          <w:color w:val="000000"/>
          <w:sz w:val="24"/>
          <w:szCs w:val="24"/>
        </w:rPr>
        <w:t xml:space="preserve">os monopólios que controlam o mercado financeiro. </w:t>
      </w:r>
      <w:r w:rsidR="003E5108" w:rsidRPr="00D30C10">
        <w:rPr>
          <w:rFonts w:ascii="Times New Roman" w:hAnsi="Times New Roman" w:cs="Times New Roman"/>
          <w:color w:val="000000"/>
          <w:sz w:val="24"/>
          <w:szCs w:val="24"/>
        </w:rPr>
        <w:t>Estes e o</w:t>
      </w:r>
      <w:r w:rsidRPr="00D30C10">
        <w:rPr>
          <w:rFonts w:ascii="Times New Roman" w:hAnsi="Times New Roman" w:cs="Times New Roman"/>
          <w:color w:val="000000"/>
          <w:sz w:val="24"/>
          <w:szCs w:val="24"/>
        </w:rPr>
        <w:t>utros fato</w:t>
      </w:r>
      <w:r w:rsidR="003E5108" w:rsidRPr="00D30C10">
        <w:rPr>
          <w:rFonts w:ascii="Times New Roman" w:hAnsi="Times New Roman" w:cs="Times New Roman"/>
          <w:color w:val="000000"/>
          <w:sz w:val="24"/>
          <w:szCs w:val="24"/>
        </w:rPr>
        <w:t>re</w:t>
      </w:r>
      <w:r w:rsidRPr="00D30C10">
        <w:rPr>
          <w:rFonts w:ascii="Times New Roman" w:hAnsi="Times New Roman" w:cs="Times New Roman"/>
          <w:color w:val="000000"/>
          <w:sz w:val="24"/>
          <w:szCs w:val="24"/>
        </w:rPr>
        <w:t>s conjunturais</w:t>
      </w:r>
      <w:r w:rsidR="003E5108" w:rsidRPr="00D30C10">
        <w:rPr>
          <w:rFonts w:ascii="Times New Roman" w:hAnsi="Times New Roman" w:cs="Times New Roman"/>
          <w:color w:val="000000"/>
          <w:sz w:val="24"/>
          <w:szCs w:val="24"/>
        </w:rPr>
        <w:t xml:space="preserve"> demonstram a complexidade do</w:t>
      </w:r>
      <w:r w:rsidRPr="00D30C10">
        <w:rPr>
          <w:rFonts w:ascii="Times New Roman" w:hAnsi="Times New Roman" w:cs="Times New Roman"/>
          <w:color w:val="000000"/>
          <w:sz w:val="24"/>
          <w:szCs w:val="24"/>
        </w:rPr>
        <w:t xml:space="preserve"> fenômeno e a falta </w:t>
      </w:r>
      <w:r w:rsidR="003E5108" w:rsidRPr="00D30C10">
        <w:rPr>
          <w:rFonts w:ascii="Times New Roman" w:hAnsi="Times New Roman" w:cs="Times New Roman"/>
          <w:color w:val="000000"/>
          <w:sz w:val="24"/>
          <w:szCs w:val="24"/>
        </w:rPr>
        <w:t xml:space="preserve">preocupações </w:t>
      </w:r>
      <w:r w:rsidRPr="00D30C10">
        <w:rPr>
          <w:rFonts w:ascii="Times New Roman" w:hAnsi="Times New Roman" w:cs="Times New Roman"/>
          <w:color w:val="000000"/>
          <w:sz w:val="24"/>
          <w:szCs w:val="24"/>
        </w:rPr>
        <w:t>da burguesia brasileira com a fome.</w:t>
      </w:r>
      <w:r w:rsidR="003E5108" w:rsidRPr="00D30C10">
        <w:rPr>
          <w:rFonts w:ascii="Times New Roman" w:hAnsi="Times New Roman" w:cs="Times New Roman"/>
          <w:color w:val="000000"/>
          <w:sz w:val="24"/>
          <w:szCs w:val="24"/>
        </w:rPr>
        <w:t xml:space="preserve"> </w:t>
      </w:r>
      <w:r w:rsidR="00A94A4A" w:rsidRPr="00D30C10">
        <w:rPr>
          <w:rFonts w:ascii="Times New Roman" w:hAnsi="Times New Roman" w:cs="Times New Roman"/>
          <w:color w:val="000000"/>
          <w:sz w:val="24"/>
          <w:szCs w:val="24"/>
        </w:rPr>
        <w:t>O motivo da fome</w:t>
      </w:r>
      <w:r w:rsidR="00A46029" w:rsidRPr="00D30C10">
        <w:rPr>
          <w:rFonts w:ascii="Times New Roman" w:hAnsi="Times New Roman" w:cs="Times New Roman"/>
          <w:color w:val="000000"/>
          <w:sz w:val="24"/>
          <w:szCs w:val="24"/>
        </w:rPr>
        <w:t>, portanto,</w:t>
      </w:r>
      <w:r w:rsidR="00A94A4A" w:rsidRPr="00D30C10">
        <w:rPr>
          <w:rFonts w:ascii="Times New Roman" w:hAnsi="Times New Roman" w:cs="Times New Roman"/>
          <w:color w:val="000000"/>
          <w:sz w:val="24"/>
          <w:szCs w:val="24"/>
        </w:rPr>
        <w:t xml:space="preserve"> não está relacionado a escassez de alimentos e nem a dificuldades de produção na agricultura</w:t>
      </w:r>
      <w:r w:rsidRPr="00D30C10">
        <w:rPr>
          <w:rFonts w:ascii="Times New Roman" w:hAnsi="Times New Roman" w:cs="Times New Roman"/>
          <w:color w:val="000000"/>
          <w:sz w:val="24"/>
          <w:szCs w:val="24"/>
        </w:rPr>
        <w:t xml:space="preserve">, </w:t>
      </w:r>
      <w:r w:rsidR="00A46029" w:rsidRPr="00D30C10">
        <w:rPr>
          <w:rFonts w:ascii="Times New Roman" w:hAnsi="Times New Roman" w:cs="Times New Roman"/>
          <w:color w:val="000000"/>
          <w:sz w:val="24"/>
          <w:szCs w:val="24"/>
        </w:rPr>
        <w:t xml:space="preserve">motivados por questões técnicas, geográficas ou climáticas, </w:t>
      </w:r>
      <w:r w:rsidRPr="00D30C10">
        <w:rPr>
          <w:rFonts w:ascii="Times New Roman" w:hAnsi="Times New Roman" w:cs="Times New Roman"/>
          <w:color w:val="000000"/>
          <w:sz w:val="24"/>
          <w:szCs w:val="24"/>
        </w:rPr>
        <w:t xml:space="preserve">é uma questão de concentração de renda e </w:t>
      </w:r>
      <w:r w:rsidR="00621BB5" w:rsidRPr="00D30C10">
        <w:rPr>
          <w:rFonts w:ascii="Times New Roman" w:hAnsi="Times New Roman" w:cs="Times New Roman"/>
          <w:color w:val="000000"/>
          <w:sz w:val="24"/>
          <w:szCs w:val="24"/>
        </w:rPr>
        <w:t xml:space="preserve">super </w:t>
      </w:r>
      <w:r w:rsidRPr="00D30C10">
        <w:rPr>
          <w:rFonts w:ascii="Times New Roman" w:hAnsi="Times New Roman" w:cs="Times New Roman"/>
          <w:color w:val="000000"/>
          <w:sz w:val="24"/>
          <w:szCs w:val="24"/>
        </w:rPr>
        <w:t xml:space="preserve">exploração do trabalho. É também, uma questão política. </w:t>
      </w:r>
    </w:p>
    <w:p w14:paraId="7AC288F5" w14:textId="77777777" w:rsidR="00E3042C" w:rsidRPr="00D30C10" w:rsidRDefault="0081052F" w:rsidP="001C731A">
      <w:pPr>
        <w:spacing w:after="0" w:line="480" w:lineRule="auto"/>
        <w:ind w:firstLine="709"/>
        <w:jc w:val="both"/>
        <w:rPr>
          <w:rFonts w:ascii="Times New Roman" w:hAnsi="Times New Roman" w:cs="Times New Roman"/>
          <w:sz w:val="24"/>
          <w:szCs w:val="24"/>
        </w:rPr>
      </w:pPr>
      <w:r w:rsidRPr="00D30C10">
        <w:rPr>
          <w:rFonts w:ascii="Times New Roman" w:hAnsi="Times New Roman" w:cs="Times New Roman"/>
          <w:sz w:val="24"/>
          <w:szCs w:val="24"/>
        </w:rPr>
        <w:lastRenderedPageBreak/>
        <w:t xml:space="preserve">Sendo a lógica da produção agrícola capitalista a acumulação de capital e não a produção de alimentos de consumo imediato, a carência de alimentos se faz cada dia mais evidente. </w:t>
      </w:r>
      <w:r w:rsidR="00621BB5" w:rsidRPr="00D30C10">
        <w:rPr>
          <w:rFonts w:ascii="Times New Roman" w:hAnsi="Times New Roman" w:cs="Times New Roman"/>
          <w:sz w:val="24"/>
          <w:szCs w:val="24"/>
        </w:rPr>
        <w:t xml:space="preserve">A quem cabe então alimentar a população? De onde provém os alimentos in natura que deveriam estar na mesa de todos os brasileiros? </w:t>
      </w:r>
      <w:r w:rsidRPr="00D30C10">
        <w:rPr>
          <w:rFonts w:ascii="Times New Roman" w:hAnsi="Times New Roman" w:cs="Times New Roman"/>
          <w:sz w:val="24"/>
          <w:szCs w:val="24"/>
        </w:rPr>
        <w:t xml:space="preserve">Dados do Instituto Brasileiro de Geografia e Estatística (IBGE) indicam que agricultura familiar é a principal responsável pela produção dos alimentos que são disponibilizados para o consumo no país. </w:t>
      </w:r>
    </w:p>
    <w:p w14:paraId="3A07BFC8" w14:textId="77777777" w:rsidR="00D30C10" w:rsidRPr="00D30C10" w:rsidRDefault="0081052F" w:rsidP="001C731A">
      <w:pPr>
        <w:spacing w:after="0" w:line="480" w:lineRule="auto"/>
        <w:ind w:firstLine="709"/>
        <w:jc w:val="both"/>
        <w:rPr>
          <w:rFonts w:ascii="Times New Roman" w:hAnsi="Times New Roman" w:cs="Times New Roman"/>
          <w:sz w:val="24"/>
          <w:szCs w:val="24"/>
        </w:rPr>
      </w:pPr>
      <w:r w:rsidRPr="00D30C10">
        <w:rPr>
          <w:rFonts w:ascii="Times New Roman" w:hAnsi="Times New Roman" w:cs="Times New Roman"/>
          <w:sz w:val="24"/>
          <w:szCs w:val="24"/>
        </w:rPr>
        <w:t xml:space="preserve">Nesse texto abordarei as políticas </w:t>
      </w:r>
      <w:r w:rsidR="00D736C6" w:rsidRPr="00D30C10">
        <w:rPr>
          <w:rFonts w:ascii="Times New Roman" w:hAnsi="Times New Roman" w:cs="Times New Roman"/>
          <w:sz w:val="24"/>
          <w:szCs w:val="24"/>
        </w:rPr>
        <w:t xml:space="preserve">públicas </w:t>
      </w:r>
      <w:r w:rsidRPr="00D30C10">
        <w:rPr>
          <w:rFonts w:ascii="Times New Roman" w:hAnsi="Times New Roman" w:cs="Times New Roman"/>
          <w:sz w:val="24"/>
          <w:szCs w:val="24"/>
        </w:rPr>
        <w:t>voltadas à agricultura familiar no Brasil no tocante ao reconhecimento, a delimitaç</w:t>
      </w:r>
      <w:r w:rsidR="00D736C6" w:rsidRPr="00D30C10">
        <w:rPr>
          <w:rFonts w:ascii="Times New Roman" w:hAnsi="Times New Roman" w:cs="Times New Roman"/>
          <w:sz w:val="24"/>
          <w:szCs w:val="24"/>
        </w:rPr>
        <w:t>ão conceitual, a valorização e a</w:t>
      </w:r>
      <w:r w:rsidRPr="00D30C10">
        <w:rPr>
          <w:rFonts w:ascii="Times New Roman" w:hAnsi="Times New Roman" w:cs="Times New Roman"/>
          <w:sz w:val="24"/>
          <w:szCs w:val="24"/>
        </w:rPr>
        <w:t xml:space="preserve">s </w:t>
      </w:r>
      <w:r w:rsidR="00D736C6" w:rsidRPr="00D30C10">
        <w:rPr>
          <w:rFonts w:ascii="Times New Roman" w:hAnsi="Times New Roman" w:cs="Times New Roman"/>
          <w:sz w:val="24"/>
          <w:szCs w:val="24"/>
        </w:rPr>
        <w:t>políticas de financiamento</w:t>
      </w:r>
      <w:r w:rsidRPr="00D30C10">
        <w:rPr>
          <w:rFonts w:ascii="Times New Roman" w:hAnsi="Times New Roman" w:cs="Times New Roman"/>
          <w:sz w:val="24"/>
          <w:szCs w:val="24"/>
        </w:rPr>
        <w:t xml:space="preserve"> na área, como também a criação de mecanismos para fazer com que o alimento chegue à mesa dos brasileiros, quer seja pelas feiras agroecológicas, feiras da agricultura familiar, pela merenda escolar e pelos programas de restaurantes populares.</w:t>
      </w:r>
      <w:r w:rsidR="00D736C6" w:rsidRPr="00D30C10">
        <w:rPr>
          <w:rFonts w:ascii="Times New Roman" w:hAnsi="Times New Roman" w:cs="Times New Roman"/>
          <w:sz w:val="24"/>
          <w:szCs w:val="24"/>
        </w:rPr>
        <w:t xml:space="preserve"> </w:t>
      </w:r>
    </w:p>
    <w:p w14:paraId="2B2032F8" w14:textId="17B0F0CC" w:rsidR="00875010" w:rsidRPr="00D30C10" w:rsidRDefault="00D30C10" w:rsidP="001C731A">
      <w:pPr>
        <w:spacing w:after="0" w:line="480" w:lineRule="auto"/>
        <w:ind w:firstLine="709"/>
        <w:jc w:val="both"/>
        <w:rPr>
          <w:rFonts w:ascii="Times New Roman" w:hAnsi="Times New Roman" w:cs="Times New Roman"/>
          <w:sz w:val="24"/>
          <w:szCs w:val="24"/>
        </w:rPr>
      </w:pPr>
      <w:r w:rsidRPr="00D30C10">
        <w:rPr>
          <w:rFonts w:ascii="Times New Roman" w:hAnsi="Times New Roman" w:cs="Times New Roman"/>
          <w:sz w:val="24"/>
          <w:szCs w:val="24"/>
        </w:rPr>
        <w:t>A</w:t>
      </w:r>
      <w:r w:rsidR="00E3042C" w:rsidRPr="00D30C10">
        <w:rPr>
          <w:rFonts w:ascii="Times New Roman" w:hAnsi="Times New Roman" w:cs="Times New Roman"/>
          <w:sz w:val="24"/>
          <w:szCs w:val="24"/>
        </w:rPr>
        <w:t xml:space="preserve">pós esta introdução, apresento o contexto sócio histórico de criação do conceito agricultura familiar, que, para além de uma formulação teórico conceitual, tem uma empiria e uma concretude, sendo resultado de múltiplas determinações, incluindo as ações dos sujeitos históricos. Uma dessas determinações é a atuação do Estado como instituição posicionada na luta de classes e que, portanto, em determinadas medidas, precisa agir </w:t>
      </w:r>
      <w:r w:rsidR="00875010" w:rsidRPr="00D30C10">
        <w:rPr>
          <w:rFonts w:ascii="Times New Roman" w:hAnsi="Times New Roman" w:cs="Times New Roman"/>
          <w:sz w:val="24"/>
          <w:szCs w:val="24"/>
        </w:rPr>
        <w:t xml:space="preserve">em função do desenvolvimento social. Isso significa que vai atender demandas de grupos, na maioria das vezes atende aos interesses dos dominantes, em outros, sob forte pressão, precisa articular com os interesses dos dominados. Neste caso, o Estado criou o Programa Nacional de Fortalecimento da Agricultura Familiar (PRONAF). Em seguida, discuto outras políticas sociais que são decorrentes, parte ou, subsidiárias desse Programa. Por fim, apresento as feiras da agricultura familiar, ou feiras agroecológicas, que são encontros comerciais semanais em que os produtores rurais expõem </w:t>
      </w:r>
      <w:r w:rsidRPr="00D30C10">
        <w:rPr>
          <w:rFonts w:ascii="Times New Roman" w:hAnsi="Times New Roman" w:cs="Times New Roman"/>
          <w:sz w:val="24"/>
          <w:szCs w:val="24"/>
        </w:rPr>
        <w:t xml:space="preserve">os seus produtos </w:t>
      </w:r>
      <w:r w:rsidR="00875010" w:rsidRPr="00D30C10">
        <w:rPr>
          <w:rFonts w:ascii="Times New Roman" w:hAnsi="Times New Roman" w:cs="Times New Roman"/>
          <w:sz w:val="24"/>
          <w:szCs w:val="24"/>
        </w:rPr>
        <w:t>à venda direta ao consumidor</w:t>
      </w:r>
      <w:r w:rsidRPr="00D30C10">
        <w:rPr>
          <w:rFonts w:ascii="Times New Roman" w:hAnsi="Times New Roman" w:cs="Times New Roman"/>
          <w:sz w:val="24"/>
          <w:szCs w:val="24"/>
        </w:rPr>
        <w:t>. Essas feiras</w:t>
      </w:r>
      <w:r w:rsidR="00875010" w:rsidRPr="00D30C10">
        <w:rPr>
          <w:rFonts w:ascii="Times New Roman" w:hAnsi="Times New Roman" w:cs="Times New Roman"/>
          <w:sz w:val="24"/>
          <w:szCs w:val="24"/>
        </w:rPr>
        <w:t xml:space="preserve"> ocorrem no âmbito </w:t>
      </w:r>
      <w:r w:rsidR="00875010" w:rsidRPr="00D30C10">
        <w:rPr>
          <w:rFonts w:ascii="Times New Roman" w:hAnsi="Times New Roman" w:cs="Times New Roman"/>
          <w:sz w:val="24"/>
          <w:szCs w:val="24"/>
        </w:rPr>
        <w:lastRenderedPageBreak/>
        <w:t>dos munic</w:t>
      </w:r>
      <w:r w:rsidRPr="00D30C10">
        <w:rPr>
          <w:rFonts w:ascii="Times New Roman" w:hAnsi="Times New Roman" w:cs="Times New Roman"/>
          <w:sz w:val="24"/>
          <w:szCs w:val="24"/>
        </w:rPr>
        <w:t xml:space="preserve">ípios em uma articulação União, estados e municípios, como parte da política nacional de incentivo a agricultura familiar, combate à fome, à miséria e a insegurança alimentar. A agricultura familiar leva à mesa do brasileiro o alimento que o agronegócio não produz. </w:t>
      </w:r>
    </w:p>
    <w:p w14:paraId="3AE5A04E" w14:textId="3BF061AB" w:rsidR="008A52A4" w:rsidRPr="00DC64EE" w:rsidRDefault="00A14E82" w:rsidP="00DC64EE">
      <w:pPr>
        <w:pStyle w:val="PargrafodaLista"/>
        <w:numPr>
          <w:ilvl w:val="0"/>
          <w:numId w:val="1"/>
        </w:numPr>
        <w:spacing w:after="0" w:line="480" w:lineRule="auto"/>
        <w:ind w:left="284" w:hanging="284"/>
        <w:rPr>
          <w:rFonts w:ascii="Times New Roman" w:hAnsi="Times New Roman" w:cs="Times New Roman"/>
          <w:b/>
          <w:sz w:val="24"/>
          <w:szCs w:val="24"/>
        </w:rPr>
      </w:pPr>
      <w:r w:rsidRPr="00DC64EE">
        <w:rPr>
          <w:rFonts w:ascii="Times New Roman" w:hAnsi="Times New Roman" w:cs="Times New Roman"/>
          <w:b/>
          <w:sz w:val="24"/>
          <w:szCs w:val="24"/>
        </w:rPr>
        <w:t>Agricultura</w:t>
      </w:r>
      <w:r w:rsidR="008A52A4" w:rsidRPr="00DC64EE">
        <w:rPr>
          <w:rFonts w:ascii="Times New Roman" w:hAnsi="Times New Roman" w:cs="Times New Roman"/>
          <w:b/>
          <w:sz w:val="24"/>
          <w:szCs w:val="24"/>
        </w:rPr>
        <w:t xml:space="preserve"> familiar </w:t>
      </w:r>
      <w:r w:rsidR="0081052F" w:rsidRPr="00DC64EE">
        <w:rPr>
          <w:rFonts w:ascii="Times New Roman" w:hAnsi="Times New Roman" w:cs="Times New Roman"/>
          <w:b/>
          <w:sz w:val="24"/>
          <w:szCs w:val="24"/>
        </w:rPr>
        <w:t>no contexto brasileiro</w:t>
      </w:r>
      <w:r w:rsidR="005D1AD9" w:rsidRPr="00DC64EE">
        <w:rPr>
          <w:rFonts w:ascii="Times New Roman" w:hAnsi="Times New Roman" w:cs="Times New Roman"/>
          <w:b/>
          <w:sz w:val="24"/>
          <w:szCs w:val="24"/>
        </w:rPr>
        <w:t xml:space="preserve">: dicotomias capital-trabalho </w:t>
      </w:r>
      <w:r w:rsidR="0081052F" w:rsidRPr="00DC64EE">
        <w:rPr>
          <w:rFonts w:ascii="Times New Roman" w:hAnsi="Times New Roman" w:cs="Times New Roman"/>
          <w:b/>
          <w:sz w:val="24"/>
          <w:szCs w:val="24"/>
        </w:rPr>
        <w:t xml:space="preserve"> </w:t>
      </w:r>
    </w:p>
    <w:p w14:paraId="1E9FE6A0" w14:textId="06A6D3BE" w:rsidR="00A14E82" w:rsidRPr="00D30C10" w:rsidRDefault="003A503D" w:rsidP="001C731A">
      <w:pPr>
        <w:spacing w:after="0" w:line="480" w:lineRule="auto"/>
        <w:ind w:firstLine="709"/>
        <w:jc w:val="both"/>
        <w:rPr>
          <w:rFonts w:ascii="Times New Roman" w:hAnsi="Times New Roman" w:cs="Times New Roman"/>
          <w:sz w:val="24"/>
          <w:szCs w:val="24"/>
        </w:rPr>
      </w:pPr>
      <w:r w:rsidRPr="00D30C10">
        <w:rPr>
          <w:rFonts w:ascii="Times New Roman" w:hAnsi="Times New Roman" w:cs="Times New Roman"/>
          <w:sz w:val="24"/>
          <w:szCs w:val="24"/>
        </w:rPr>
        <w:t xml:space="preserve">Compreendido o contexto sócio econômico ao qual o Brasil está submetido conforme apresentado acima, </w:t>
      </w:r>
      <w:r w:rsidR="00A14E82" w:rsidRPr="00D30C10">
        <w:rPr>
          <w:rFonts w:ascii="Times New Roman" w:hAnsi="Times New Roman" w:cs="Times New Roman"/>
          <w:sz w:val="24"/>
          <w:szCs w:val="24"/>
        </w:rPr>
        <w:t>abordarei as políticas públicas de in</w:t>
      </w:r>
      <w:r w:rsidR="00861788" w:rsidRPr="00D30C10">
        <w:rPr>
          <w:rFonts w:ascii="Times New Roman" w:hAnsi="Times New Roman" w:cs="Times New Roman"/>
          <w:sz w:val="24"/>
          <w:szCs w:val="24"/>
        </w:rPr>
        <w:t xml:space="preserve">centivo a agricultura familiar e para isso, </w:t>
      </w:r>
      <w:r w:rsidR="00D57434" w:rsidRPr="00D30C10">
        <w:rPr>
          <w:rFonts w:ascii="Times New Roman" w:hAnsi="Times New Roman" w:cs="Times New Roman"/>
          <w:sz w:val="24"/>
          <w:szCs w:val="24"/>
        </w:rPr>
        <w:t>o papel do Estado é relevante. Em determinados momentos, até mesmo diante da deterioração das formas tradicionais de uso e até mesmo de destruição da força de trabalho, o estado assume um papel regulador, mesmo que a despeito da classe dominante.</w:t>
      </w:r>
      <w:r w:rsidR="00861788" w:rsidRPr="00D30C10">
        <w:rPr>
          <w:rFonts w:ascii="Times New Roman" w:hAnsi="Times New Roman" w:cs="Times New Roman"/>
          <w:sz w:val="24"/>
          <w:szCs w:val="24"/>
        </w:rPr>
        <w:t xml:space="preserve"> De acordo com Klaus Offe (1984) em momentos de assimetria profunda nas relações entre os proprietários do capital e proprietários da força de trabalho, o Estado atua como regulador a serviço da manutenção das relações capitalistas em seu conjunto </w:t>
      </w:r>
      <w:r w:rsidR="00D57434" w:rsidRPr="00D30C10">
        <w:rPr>
          <w:rFonts w:ascii="Times New Roman" w:hAnsi="Times New Roman" w:cs="Times New Roman"/>
          <w:sz w:val="24"/>
          <w:szCs w:val="24"/>
        </w:rPr>
        <w:t xml:space="preserve">através da política social. </w:t>
      </w:r>
      <w:r w:rsidR="007512F8" w:rsidRPr="00D30C10">
        <w:rPr>
          <w:rFonts w:ascii="Times New Roman" w:hAnsi="Times New Roman" w:cs="Times New Roman"/>
          <w:sz w:val="24"/>
          <w:szCs w:val="24"/>
        </w:rPr>
        <w:t>Entretanto, as ações empreendidas pelo Estado têm movimento, tem contradições e podem gerar resultados diferentes dos esperados, ou seja, não se implementam automaticamente, pois sofre o efeito de interesses diferentes expressos nas relações sociais (HOFFLING, 2001)</w:t>
      </w:r>
      <w:r w:rsidR="00BB5476" w:rsidRPr="00D30C10">
        <w:rPr>
          <w:rFonts w:ascii="Times New Roman" w:hAnsi="Times New Roman" w:cs="Times New Roman"/>
          <w:sz w:val="24"/>
          <w:szCs w:val="24"/>
        </w:rPr>
        <w:t xml:space="preserve">. </w:t>
      </w:r>
    </w:p>
    <w:p w14:paraId="57BD8915" w14:textId="77777777" w:rsidR="005B2F70" w:rsidRPr="00D30C10" w:rsidRDefault="00BB5476" w:rsidP="001C731A">
      <w:pPr>
        <w:spacing w:after="0" w:line="480" w:lineRule="auto"/>
        <w:ind w:firstLine="709"/>
        <w:jc w:val="both"/>
        <w:rPr>
          <w:rFonts w:ascii="Times New Roman" w:hAnsi="Times New Roman" w:cs="Times New Roman"/>
          <w:sz w:val="24"/>
          <w:szCs w:val="24"/>
        </w:rPr>
      </w:pPr>
      <w:r w:rsidRPr="00D30C10">
        <w:rPr>
          <w:rFonts w:ascii="Times New Roman" w:hAnsi="Times New Roman" w:cs="Times New Roman"/>
          <w:sz w:val="24"/>
          <w:szCs w:val="24"/>
        </w:rPr>
        <w:t>No decorrer dos anos 1990</w:t>
      </w:r>
      <w:r w:rsidR="008574C8" w:rsidRPr="00D30C10">
        <w:rPr>
          <w:rFonts w:ascii="Times New Roman" w:hAnsi="Times New Roman" w:cs="Times New Roman"/>
          <w:sz w:val="24"/>
          <w:szCs w:val="24"/>
        </w:rPr>
        <w:t xml:space="preserve">, </w:t>
      </w:r>
      <w:r w:rsidR="000631F0" w:rsidRPr="00D30C10">
        <w:rPr>
          <w:rFonts w:ascii="Times New Roman" w:hAnsi="Times New Roman" w:cs="Times New Roman"/>
          <w:sz w:val="24"/>
          <w:szCs w:val="24"/>
        </w:rPr>
        <w:t xml:space="preserve">no bojo da abertura política pós ditadura civil militar, os movimentos sociais </w:t>
      </w:r>
      <w:r w:rsidR="00816C40" w:rsidRPr="00D30C10">
        <w:rPr>
          <w:rFonts w:ascii="Times New Roman" w:hAnsi="Times New Roman" w:cs="Times New Roman"/>
          <w:sz w:val="24"/>
          <w:szCs w:val="24"/>
        </w:rPr>
        <w:t xml:space="preserve">representativos da classe trabalhadora </w:t>
      </w:r>
      <w:r w:rsidR="000631F0" w:rsidRPr="00D30C10">
        <w:rPr>
          <w:rFonts w:ascii="Times New Roman" w:hAnsi="Times New Roman" w:cs="Times New Roman"/>
          <w:sz w:val="24"/>
          <w:szCs w:val="24"/>
        </w:rPr>
        <w:t>reivindicavam a democratização da sociedade, maior participação nas decisões, na formulação, controle e fiscalização das ações políticas</w:t>
      </w:r>
      <w:r w:rsidR="00816C40" w:rsidRPr="00D30C10">
        <w:rPr>
          <w:rFonts w:ascii="Times New Roman" w:hAnsi="Times New Roman" w:cs="Times New Roman"/>
          <w:sz w:val="24"/>
          <w:szCs w:val="24"/>
        </w:rPr>
        <w:t xml:space="preserve">, o que culminou com uma ação mais conciliatória do Estado que </w:t>
      </w:r>
      <w:r w:rsidR="008574C8" w:rsidRPr="00D30C10">
        <w:rPr>
          <w:rFonts w:ascii="Times New Roman" w:hAnsi="Times New Roman" w:cs="Times New Roman"/>
          <w:sz w:val="24"/>
          <w:szCs w:val="24"/>
        </w:rPr>
        <w:t>introduziu “</w:t>
      </w:r>
      <w:r w:rsidRPr="00D30C10">
        <w:rPr>
          <w:rFonts w:ascii="Times New Roman" w:hAnsi="Times New Roman" w:cs="Times New Roman"/>
          <w:sz w:val="24"/>
          <w:szCs w:val="24"/>
        </w:rPr>
        <w:t>novos aportes às políticas públicas, como o enfoque territorial, o estímulo à participação dos beneficiários e/ou de suas formas de representação e a organização coletiva dos atores sociais</w:t>
      </w:r>
      <w:r w:rsidR="008574C8" w:rsidRPr="00D30C10">
        <w:rPr>
          <w:rFonts w:ascii="Times New Roman" w:hAnsi="Times New Roman" w:cs="Times New Roman"/>
          <w:sz w:val="24"/>
          <w:szCs w:val="24"/>
        </w:rPr>
        <w:t xml:space="preserve">” (HESPANHOL, 2008). </w:t>
      </w:r>
    </w:p>
    <w:p w14:paraId="5E9F3056" w14:textId="20C3208E" w:rsidR="005E6A26" w:rsidRPr="00D30C10" w:rsidRDefault="005B2F70" w:rsidP="001C731A">
      <w:pPr>
        <w:spacing w:after="0" w:line="480" w:lineRule="auto"/>
        <w:ind w:firstLine="709"/>
        <w:jc w:val="both"/>
        <w:rPr>
          <w:rFonts w:ascii="Times New Roman" w:hAnsi="Times New Roman" w:cs="Times New Roman"/>
          <w:sz w:val="24"/>
          <w:szCs w:val="24"/>
        </w:rPr>
      </w:pPr>
      <w:r w:rsidRPr="00D30C10">
        <w:rPr>
          <w:rFonts w:ascii="Times New Roman" w:hAnsi="Times New Roman" w:cs="Times New Roman"/>
          <w:sz w:val="24"/>
          <w:szCs w:val="24"/>
        </w:rPr>
        <w:lastRenderedPageBreak/>
        <w:t>Os movimentos sociais pressionavam para a inserção da função social da terra como condição para a utilização de terras no Brasil. Se essa função não se cumprisse, a terra poderia ser desapropriada para a reforma agrária. O</w:t>
      </w:r>
      <w:r w:rsidR="00B61814" w:rsidRPr="00D30C10">
        <w:rPr>
          <w:rFonts w:ascii="Times New Roman" w:hAnsi="Times New Roman" w:cs="Times New Roman"/>
          <w:sz w:val="24"/>
          <w:szCs w:val="24"/>
        </w:rPr>
        <w:t xml:space="preserve"> </w:t>
      </w:r>
      <w:r w:rsidRPr="00D30C10">
        <w:rPr>
          <w:rFonts w:ascii="Times New Roman" w:hAnsi="Times New Roman" w:cs="Times New Roman"/>
          <w:sz w:val="24"/>
          <w:szCs w:val="24"/>
        </w:rPr>
        <w:t>poder dos grandes proprietários de terra impossibilitou a política de reforma agrária</w:t>
      </w:r>
      <w:r w:rsidR="00B61814" w:rsidRPr="00D30C10">
        <w:rPr>
          <w:rFonts w:ascii="Times New Roman" w:hAnsi="Times New Roman" w:cs="Times New Roman"/>
          <w:sz w:val="24"/>
          <w:szCs w:val="24"/>
        </w:rPr>
        <w:t xml:space="preserve"> como prevista e isso acirrou os conflitos no campo. Essa </w:t>
      </w:r>
      <w:r w:rsidR="00554B5F" w:rsidRPr="00D30C10">
        <w:rPr>
          <w:rFonts w:ascii="Times New Roman" w:hAnsi="Times New Roman" w:cs="Times New Roman"/>
          <w:sz w:val="24"/>
          <w:szCs w:val="24"/>
        </w:rPr>
        <w:t>dicotomia</w:t>
      </w:r>
      <w:r w:rsidR="00B61814" w:rsidRPr="00D30C10">
        <w:rPr>
          <w:rFonts w:ascii="Times New Roman" w:hAnsi="Times New Roman" w:cs="Times New Roman"/>
          <w:sz w:val="24"/>
          <w:szCs w:val="24"/>
        </w:rPr>
        <w:t xml:space="preserve"> entre o esperado e o realizado levou ao fortalecimento da ação dos movimentos sociais que passaram, então, a pressionar o governo a desapropriar as terras para que a reforma agrária acontecesse. A</w:t>
      </w:r>
      <w:r w:rsidR="00343B05" w:rsidRPr="00D30C10">
        <w:rPr>
          <w:rFonts w:ascii="Times New Roman" w:hAnsi="Times New Roman" w:cs="Times New Roman"/>
          <w:sz w:val="24"/>
          <w:szCs w:val="24"/>
        </w:rPr>
        <w:t xml:space="preserve"> reação </w:t>
      </w:r>
      <w:r w:rsidR="00B61814" w:rsidRPr="00D30C10">
        <w:rPr>
          <w:rFonts w:ascii="Times New Roman" w:hAnsi="Times New Roman" w:cs="Times New Roman"/>
          <w:sz w:val="24"/>
          <w:szCs w:val="24"/>
        </w:rPr>
        <w:t xml:space="preserve">por parte dos </w:t>
      </w:r>
      <w:r w:rsidR="00343B05" w:rsidRPr="00D30C10">
        <w:rPr>
          <w:rFonts w:ascii="Times New Roman" w:hAnsi="Times New Roman" w:cs="Times New Roman"/>
          <w:sz w:val="24"/>
          <w:szCs w:val="24"/>
        </w:rPr>
        <w:t xml:space="preserve">detentores do capital </w:t>
      </w:r>
      <w:r w:rsidR="00B61814" w:rsidRPr="00D30C10">
        <w:rPr>
          <w:rFonts w:ascii="Times New Roman" w:hAnsi="Times New Roman" w:cs="Times New Roman"/>
          <w:sz w:val="24"/>
          <w:szCs w:val="24"/>
        </w:rPr>
        <w:t xml:space="preserve">foi violenta o </w:t>
      </w:r>
      <w:r w:rsidR="00343B05" w:rsidRPr="00D30C10">
        <w:rPr>
          <w:rFonts w:ascii="Times New Roman" w:hAnsi="Times New Roman" w:cs="Times New Roman"/>
          <w:sz w:val="24"/>
          <w:szCs w:val="24"/>
        </w:rPr>
        <w:t>que acabou por ap</w:t>
      </w:r>
      <w:r w:rsidR="00B61814" w:rsidRPr="00D30C10">
        <w:rPr>
          <w:rFonts w:ascii="Times New Roman" w:hAnsi="Times New Roman" w:cs="Times New Roman"/>
          <w:sz w:val="24"/>
          <w:szCs w:val="24"/>
        </w:rPr>
        <w:t xml:space="preserve">rofundar os conflitos no campo, gerando muitas mortes, </w:t>
      </w:r>
      <w:r w:rsidR="00B61814" w:rsidRPr="00D30C10">
        <w:rPr>
          <w:rFonts w:ascii="Times New Roman" w:hAnsi="Times New Roman" w:cs="Times New Roman"/>
        </w:rPr>
        <w:t xml:space="preserve">como as chacinas de Corumbiara (RO), na qual morreram 12 pessoas, e Eldorado dos Carajás (PA), com 21 mortes. </w:t>
      </w:r>
      <w:r w:rsidR="00B61814" w:rsidRPr="00D30C10">
        <w:t xml:space="preserve"> </w:t>
      </w:r>
      <w:r w:rsidR="00343B05" w:rsidRPr="00D30C10">
        <w:rPr>
          <w:rFonts w:ascii="Times New Roman" w:hAnsi="Times New Roman" w:cs="Times New Roman"/>
          <w:sz w:val="24"/>
          <w:szCs w:val="24"/>
        </w:rPr>
        <w:t>Diante do agravamento da violência no campo é que as</w:t>
      </w:r>
      <w:r w:rsidR="00816C40" w:rsidRPr="00D30C10">
        <w:rPr>
          <w:rFonts w:ascii="Times New Roman" w:hAnsi="Times New Roman" w:cs="Times New Roman"/>
          <w:sz w:val="24"/>
          <w:szCs w:val="24"/>
        </w:rPr>
        <w:t xml:space="preserve"> p</w:t>
      </w:r>
      <w:r w:rsidR="008574C8" w:rsidRPr="00D30C10">
        <w:rPr>
          <w:rFonts w:ascii="Times New Roman" w:hAnsi="Times New Roman" w:cs="Times New Roman"/>
          <w:sz w:val="24"/>
          <w:szCs w:val="24"/>
        </w:rPr>
        <w:t xml:space="preserve">olíticas </w:t>
      </w:r>
      <w:r w:rsidR="005E6A26" w:rsidRPr="00D30C10">
        <w:rPr>
          <w:rFonts w:ascii="Times New Roman" w:hAnsi="Times New Roman" w:cs="Times New Roman"/>
          <w:sz w:val="24"/>
          <w:szCs w:val="24"/>
        </w:rPr>
        <w:t xml:space="preserve">públicas </w:t>
      </w:r>
      <w:r w:rsidR="008574C8" w:rsidRPr="00D30C10">
        <w:rPr>
          <w:rFonts w:ascii="Times New Roman" w:hAnsi="Times New Roman" w:cs="Times New Roman"/>
          <w:sz w:val="24"/>
          <w:szCs w:val="24"/>
        </w:rPr>
        <w:t>para o desenvolvimento rural passaram a ser fomentadas e a agricultura familiar tornou-se um conceito para designar práticas de atividades no meio rural desenvolvidas em</w:t>
      </w:r>
      <w:r w:rsidR="000631F0" w:rsidRPr="00D30C10">
        <w:rPr>
          <w:rFonts w:ascii="Times New Roman" w:hAnsi="Times New Roman" w:cs="Times New Roman"/>
          <w:sz w:val="24"/>
          <w:szCs w:val="24"/>
        </w:rPr>
        <w:t xml:space="preserve"> médias e pequenas propriedades</w:t>
      </w:r>
      <w:r w:rsidR="00BB5476" w:rsidRPr="00D30C10">
        <w:rPr>
          <w:rFonts w:ascii="Times New Roman" w:hAnsi="Times New Roman" w:cs="Times New Roman"/>
          <w:sz w:val="24"/>
          <w:szCs w:val="24"/>
        </w:rPr>
        <w:t>.</w:t>
      </w:r>
      <w:r w:rsidR="006D112C" w:rsidRPr="00D30C10">
        <w:rPr>
          <w:rFonts w:ascii="Times New Roman" w:hAnsi="Times New Roman" w:cs="Times New Roman"/>
          <w:sz w:val="24"/>
          <w:szCs w:val="24"/>
        </w:rPr>
        <w:t xml:space="preserve"> </w:t>
      </w:r>
    </w:p>
    <w:p w14:paraId="62BFBC21" w14:textId="3D12CB5F" w:rsidR="00B61814" w:rsidRPr="00D30C10" w:rsidRDefault="00B61814" w:rsidP="001C731A">
      <w:pPr>
        <w:spacing w:after="0" w:line="480" w:lineRule="auto"/>
        <w:ind w:firstLine="709"/>
        <w:jc w:val="both"/>
        <w:rPr>
          <w:rFonts w:ascii="Times New Roman" w:hAnsi="Times New Roman" w:cs="Times New Roman"/>
          <w:sz w:val="24"/>
          <w:szCs w:val="24"/>
        </w:rPr>
      </w:pPr>
      <w:r w:rsidRPr="00D30C10">
        <w:rPr>
          <w:rFonts w:ascii="Times New Roman" w:hAnsi="Times New Roman" w:cs="Times New Roman"/>
          <w:sz w:val="24"/>
          <w:szCs w:val="24"/>
        </w:rPr>
        <w:t xml:space="preserve">De acordo com </w:t>
      </w:r>
      <w:proofErr w:type="spellStart"/>
      <w:r w:rsidRPr="00D30C10">
        <w:rPr>
          <w:rFonts w:ascii="Times New Roman" w:hAnsi="Times New Roman" w:cs="Times New Roman"/>
          <w:sz w:val="24"/>
          <w:szCs w:val="24"/>
        </w:rPr>
        <w:t>Cattelan</w:t>
      </w:r>
      <w:proofErr w:type="spellEnd"/>
      <w:r w:rsidRPr="00D30C10">
        <w:rPr>
          <w:rFonts w:ascii="Times New Roman" w:hAnsi="Times New Roman" w:cs="Times New Roman"/>
          <w:sz w:val="24"/>
          <w:szCs w:val="24"/>
        </w:rPr>
        <w:t xml:space="preserve"> e outros (</w:t>
      </w:r>
      <w:r w:rsidR="002004F0" w:rsidRPr="00D30C10">
        <w:rPr>
          <w:rFonts w:ascii="Times New Roman" w:hAnsi="Times New Roman" w:cs="Times New Roman"/>
          <w:sz w:val="24"/>
          <w:szCs w:val="24"/>
        </w:rPr>
        <w:t xml:space="preserve">2020, p. 142), as pressões </w:t>
      </w:r>
      <w:r w:rsidR="00554B5F" w:rsidRPr="00D30C10">
        <w:rPr>
          <w:rFonts w:ascii="Times New Roman" w:hAnsi="Times New Roman" w:cs="Times New Roman"/>
          <w:sz w:val="24"/>
          <w:szCs w:val="24"/>
        </w:rPr>
        <w:t xml:space="preserve">dos movimentos de trabalhadores rurais e sem terras </w:t>
      </w:r>
      <w:r w:rsidR="002004F0" w:rsidRPr="00D30C10">
        <w:rPr>
          <w:rFonts w:ascii="Times New Roman" w:hAnsi="Times New Roman" w:cs="Times New Roman"/>
          <w:sz w:val="24"/>
          <w:szCs w:val="24"/>
        </w:rPr>
        <w:t xml:space="preserve">sobre o governo FHC </w:t>
      </w:r>
      <w:r w:rsidR="002F0735" w:rsidRPr="00D30C10">
        <w:rPr>
          <w:rFonts w:ascii="Times New Roman" w:hAnsi="Times New Roman" w:cs="Times New Roman"/>
          <w:sz w:val="24"/>
          <w:szCs w:val="24"/>
        </w:rPr>
        <w:t xml:space="preserve">(1995-1998) </w:t>
      </w:r>
      <w:r w:rsidR="002004F0" w:rsidRPr="00D30C10">
        <w:rPr>
          <w:rFonts w:ascii="Times New Roman" w:hAnsi="Times New Roman" w:cs="Times New Roman"/>
          <w:sz w:val="24"/>
          <w:szCs w:val="24"/>
        </w:rPr>
        <w:t xml:space="preserve">resultaram em tentativas de </w:t>
      </w:r>
      <w:r w:rsidR="002F0735" w:rsidRPr="00D30C10">
        <w:rPr>
          <w:rFonts w:ascii="Times New Roman" w:hAnsi="Times New Roman" w:cs="Times New Roman"/>
          <w:sz w:val="24"/>
          <w:szCs w:val="24"/>
        </w:rPr>
        <w:t xml:space="preserve">reduzir o conflito agrário o que fez com que priorizasse a criação de assentamentos e o período foi um dos que mais assentou famílias na história da reforma agrária recente no Brasil. Essa situação sócio política também gerou a condição para o fortalecimento da agricultura familiar e o governo </w:t>
      </w:r>
      <w:r w:rsidR="00554B5F" w:rsidRPr="00D30C10">
        <w:rPr>
          <w:rFonts w:ascii="Times New Roman" w:hAnsi="Times New Roman" w:cs="Times New Roman"/>
          <w:sz w:val="24"/>
          <w:szCs w:val="24"/>
        </w:rPr>
        <w:t xml:space="preserve">distinguiu </w:t>
      </w:r>
      <w:r w:rsidR="002F0735" w:rsidRPr="00D30C10">
        <w:rPr>
          <w:rFonts w:ascii="Times New Roman" w:hAnsi="Times New Roman" w:cs="Times New Roman"/>
          <w:sz w:val="24"/>
          <w:szCs w:val="24"/>
        </w:rPr>
        <w:t>conceitualmente a agricultura familiar da agricultura patronal.</w:t>
      </w:r>
      <w:r w:rsidR="00554B5F" w:rsidRPr="00D30C10">
        <w:rPr>
          <w:rFonts w:ascii="Times New Roman" w:hAnsi="Times New Roman" w:cs="Times New Roman"/>
          <w:sz w:val="24"/>
          <w:szCs w:val="24"/>
        </w:rPr>
        <w:t xml:space="preserve"> Até então a agricultura familiar era vista como produção de subsistência, atrasada, arcaica, com técnicas rudimentares de produção e de baixa produtividade. Entretanto, sabia-se que para expandir a economia do país era necessário aumentar a produtividade da economia como um todo, minimizar os problemas sociais e gerar renda.</w:t>
      </w:r>
    </w:p>
    <w:p w14:paraId="418D8A81" w14:textId="77777777" w:rsidR="00092F7F" w:rsidRPr="00D30C10" w:rsidRDefault="005E6A26" w:rsidP="00146978">
      <w:pPr>
        <w:spacing w:after="0" w:line="480" w:lineRule="auto"/>
        <w:ind w:firstLine="709"/>
        <w:jc w:val="both"/>
        <w:rPr>
          <w:rFonts w:ascii="Times New Roman" w:hAnsi="Times New Roman" w:cs="Times New Roman"/>
          <w:color w:val="000000"/>
          <w:sz w:val="24"/>
          <w:szCs w:val="24"/>
          <w:shd w:val="clear" w:color="auto" w:fill="FFFFFF"/>
        </w:rPr>
      </w:pPr>
      <w:r w:rsidRPr="00D30C10">
        <w:rPr>
          <w:rFonts w:ascii="Times New Roman" w:hAnsi="Times New Roman" w:cs="Times New Roman"/>
          <w:color w:val="000000"/>
          <w:sz w:val="24"/>
          <w:szCs w:val="24"/>
          <w:shd w:val="clear" w:color="auto" w:fill="FFFFFF"/>
        </w:rPr>
        <w:lastRenderedPageBreak/>
        <w:t xml:space="preserve">A política pública para a agricultura familiar </w:t>
      </w:r>
      <w:r w:rsidR="007207AC" w:rsidRPr="00D30C10">
        <w:rPr>
          <w:rFonts w:ascii="Times New Roman" w:hAnsi="Times New Roman" w:cs="Times New Roman"/>
          <w:color w:val="000000"/>
          <w:sz w:val="24"/>
          <w:szCs w:val="24"/>
          <w:shd w:val="clear" w:color="auto" w:fill="FFFFFF"/>
        </w:rPr>
        <w:t xml:space="preserve">mais relevante </w:t>
      </w:r>
      <w:r w:rsidR="00441A50" w:rsidRPr="00D30C10">
        <w:rPr>
          <w:rFonts w:ascii="Times New Roman" w:hAnsi="Times New Roman" w:cs="Times New Roman"/>
          <w:color w:val="000000"/>
          <w:sz w:val="24"/>
          <w:szCs w:val="24"/>
          <w:shd w:val="clear" w:color="auto" w:fill="FFFFFF"/>
        </w:rPr>
        <w:t xml:space="preserve">é o Programa Nacional de Fortalecimento da Agricultura Familiar (PRONAF), </w:t>
      </w:r>
      <w:r w:rsidR="007207AC" w:rsidRPr="00D30C10">
        <w:rPr>
          <w:rFonts w:ascii="Times New Roman" w:hAnsi="Times New Roman" w:cs="Times New Roman"/>
          <w:color w:val="000000"/>
          <w:sz w:val="24"/>
          <w:szCs w:val="24"/>
          <w:shd w:val="clear" w:color="auto" w:fill="FFFFFF"/>
        </w:rPr>
        <w:t xml:space="preserve">criado em 1995 </w:t>
      </w:r>
      <w:r w:rsidR="00A3085F" w:rsidRPr="00D30C10">
        <w:rPr>
          <w:rFonts w:ascii="Times New Roman" w:hAnsi="Times New Roman" w:cs="Times New Roman"/>
          <w:color w:val="000000"/>
          <w:sz w:val="24"/>
          <w:szCs w:val="24"/>
          <w:shd w:val="clear" w:color="auto" w:fill="FFFFFF"/>
        </w:rPr>
        <w:t xml:space="preserve">com o objetivo de </w:t>
      </w:r>
      <w:r w:rsidR="00441A50" w:rsidRPr="00D30C10">
        <w:rPr>
          <w:rFonts w:ascii="Times New Roman" w:hAnsi="Times New Roman" w:cs="Times New Roman"/>
          <w:color w:val="000000"/>
          <w:sz w:val="24"/>
          <w:szCs w:val="24"/>
          <w:shd w:val="clear" w:color="auto" w:fill="FFFFFF"/>
        </w:rPr>
        <w:t xml:space="preserve">estimular a geração de renda, </w:t>
      </w:r>
      <w:r w:rsidR="00A3085F" w:rsidRPr="00D30C10">
        <w:rPr>
          <w:rFonts w:ascii="Times New Roman" w:hAnsi="Times New Roman" w:cs="Times New Roman"/>
          <w:color w:val="000000"/>
          <w:sz w:val="24"/>
          <w:szCs w:val="24"/>
          <w:shd w:val="clear" w:color="auto" w:fill="FFFFFF"/>
        </w:rPr>
        <w:t xml:space="preserve">fortalecer a agricultura familiar por meio do financiamento </w:t>
      </w:r>
      <w:r w:rsidR="00092F7F" w:rsidRPr="00D30C10">
        <w:rPr>
          <w:rFonts w:ascii="Times New Roman" w:hAnsi="Times New Roman" w:cs="Times New Roman"/>
          <w:color w:val="000000"/>
          <w:sz w:val="24"/>
          <w:szCs w:val="24"/>
          <w:shd w:val="clear" w:color="auto" w:fill="FFFFFF"/>
        </w:rPr>
        <w:t xml:space="preserve">de atividades e serviços rurais </w:t>
      </w:r>
      <w:r w:rsidR="00A3085F" w:rsidRPr="00D30C10">
        <w:rPr>
          <w:rFonts w:ascii="Times New Roman" w:hAnsi="Times New Roman" w:cs="Times New Roman"/>
          <w:color w:val="000000"/>
          <w:sz w:val="24"/>
          <w:szCs w:val="24"/>
          <w:shd w:val="clear" w:color="auto" w:fill="FFFFFF"/>
        </w:rPr>
        <w:t>a</w:t>
      </w:r>
      <w:r w:rsidR="00C64375" w:rsidRPr="00D30C10">
        <w:rPr>
          <w:rFonts w:ascii="Times New Roman" w:hAnsi="Times New Roman" w:cs="Times New Roman"/>
          <w:color w:val="000000"/>
          <w:sz w:val="24"/>
          <w:szCs w:val="24"/>
          <w:shd w:val="clear" w:color="auto" w:fill="FFFFFF"/>
        </w:rPr>
        <w:t>gropecuários e não agropecuários</w:t>
      </w:r>
      <w:r w:rsidR="00092F7F" w:rsidRPr="00D30C10">
        <w:rPr>
          <w:rFonts w:ascii="Times New Roman" w:hAnsi="Times New Roman" w:cs="Times New Roman"/>
          <w:color w:val="000000"/>
          <w:sz w:val="24"/>
          <w:szCs w:val="24"/>
          <w:shd w:val="clear" w:color="auto" w:fill="FFFFFF"/>
        </w:rPr>
        <w:t xml:space="preserve"> desenvolvidos em estabelecimento rural ou em áreas comunitárias próximas</w:t>
      </w:r>
      <w:r w:rsidR="00C64375" w:rsidRPr="00D30C10">
        <w:rPr>
          <w:rFonts w:ascii="Times New Roman" w:hAnsi="Times New Roman" w:cs="Times New Roman"/>
          <w:color w:val="000000"/>
          <w:sz w:val="24"/>
          <w:szCs w:val="24"/>
          <w:shd w:val="clear" w:color="auto" w:fill="FFFFFF"/>
        </w:rPr>
        <w:t xml:space="preserve">. </w:t>
      </w:r>
      <w:r w:rsidR="00903738" w:rsidRPr="00D30C10">
        <w:rPr>
          <w:rFonts w:ascii="Times New Roman" w:hAnsi="Times New Roman" w:cs="Times New Roman"/>
          <w:color w:val="000000"/>
          <w:sz w:val="24"/>
          <w:szCs w:val="24"/>
          <w:shd w:val="clear" w:color="auto" w:fill="FFFFFF"/>
        </w:rPr>
        <w:t xml:space="preserve">Iniciava‑se com o Pronaf a construção de um conjunto de medidas orientadas para fortalecer e garantir a produção agrícola dos agricultores familiares. </w:t>
      </w:r>
    </w:p>
    <w:p w14:paraId="0A883D92" w14:textId="1B8FE91E" w:rsidR="00146978" w:rsidRPr="00D30C10" w:rsidRDefault="00092F7F" w:rsidP="00146978">
      <w:pPr>
        <w:spacing w:after="0" w:line="480" w:lineRule="auto"/>
        <w:ind w:firstLine="709"/>
        <w:jc w:val="both"/>
        <w:rPr>
          <w:rFonts w:ascii="Times New Roman" w:hAnsi="Times New Roman" w:cs="Times New Roman"/>
          <w:sz w:val="24"/>
          <w:szCs w:val="24"/>
        </w:rPr>
      </w:pPr>
      <w:r w:rsidRPr="00D30C10">
        <w:rPr>
          <w:rFonts w:ascii="Times New Roman" w:hAnsi="Times New Roman" w:cs="Times New Roman"/>
          <w:color w:val="000000"/>
          <w:sz w:val="24"/>
          <w:szCs w:val="24"/>
          <w:shd w:val="clear" w:color="auto" w:fill="FFFFFF"/>
        </w:rPr>
        <w:t>A pressão social e a ação dos movimentos sociais de luta pela terra também foram indutoras de</w:t>
      </w:r>
      <w:r w:rsidR="00C64375" w:rsidRPr="00D30C10">
        <w:rPr>
          <w:rFonts w:ascii="Times New Roman" w:hAnsi="Times New Roman" w:cs="Times New Roman"/>
          <w:color w:val="000000"/>
          <w:sz w:val="24"/>
          <w:szCs w:val="24"/>
          <w:shd w:val="clear" w:color="auto" w:fill="FFFFFF"/>
        </w:rPr>
        <w:t xml:space="preserve"> mudanças no âmbito da administração estatal, como no caso da criação do Ministério do Desenvolvimento Agrário (MDA) em 1999 e a Secretaria da Agricultura Familiar (SAF) em 2001. No ano de 2006 foi regulamentada a Lei da Agricultura familiar que reconheceu a categoria social, definiu a estrutura conceitual e passou a balizar as políticas</w:t>
      </w:r>
      <w:r w:rsidR="00903738" w:rsidRPr="00D30C10">
        <w:rPr>
          <w:rFonts w:ascii="Times New Roman" w:hAnsi="Times New Roman" w:cs="Times New Roman"/>
          <w:color w:val="000000"/>
          <w:sz w:val="24"/>
          <w:szCs w:val="24"/>
          <w:shd w:val="clear" w:color="auto" w:fill="FFFFFF"/>
        </w:rPr>
        <w:t xml:space="preserve"> públicas voltadas para os agricultores familiares. </w:t>
      </w:r>
      <w:r w:rsidR="00343B05" w:rsidRPr="00D30C10">
        <w:rPr>
          <w:rFonts w:ascii="Times New Roman" w:hAnsi="Times New Roman" w:cs="Times New Roman"/>
          <w:color w:val="000000"/>
          <w:sz w:val="24"/>
          <w:szCs w:val="24"/>
          <w:shd w:val="clear" w:color="auto" w:fill="FFFFFF"/>
        </w:rPr>
        <w:t xml:space="preserve">Pode-se inferir que a criação do Pronaf e a política de assentamentos de reforma agrária são as respostas do estado às pressões oriundas das mobilizações sociais. </w:t>
      </w:r>
      <w:r w:rsidR="00146978" w:rsidRPr="00D30C10">
        <w:rPr>
          <w:rFonts w:ascii="Times New Roman" w:hAnsi="Times New Roman" w:cs="Times New Roman"/>
          <w:sz w:val="24"/>
          <w:szCs w:val="24"/>
        </w:rPr>
        <w:t xml:space="preserve">De acordo com </w:t>
      </w:r>
      <w:proofErr w:type="spellStart"/>
      <w:r w:rsidR="00146978" w:rsidRPr="00D30C10">
        <w:rPr>
          <w:rFonts w:ascii="Times New Roman" w:hAnsi="Times New Roman" w:cs="Times New Roman"/>
          <w:sz w:val="24"/>
          <w:szCs w:val="24"/>
        </w:rPr>
        <w:t>Catia</w:t>
      </w:r>
      <w:proofErr w:type="spellEnd"/>
      <w:r w:rsidR="00146978" w:rsidRPr="00D30C10">
        <w:rPr>
          <w:rFonts w:ascii="Times New Roman" w:hAnsi="Times New Roman" w:cs="Times New Roman"/>
          <w:sz w:val="24"/>
          <w:szCs w:val="24"/>
        </w:rPr>
        <w:t xml:space="preserve"> Grisa e Sergio Schneider</w:t>
      </w:r>
      <w:r w:rsidR="005D1AD9" w:rsidRPr="00D30C10">
        <w:rPr>
          <w:rFonts w:ascii="Times New Roman" w:hAnsi="Times New Roman" w:cs="Times New Roman"/>
          <w:sz w:val="24"/>
          <w:szCs w:val="24"/>
        </w:rPr>
        <w:t xml:space="preserve"> (2015, p</w:t>
      </w:r>
      <w:r w:rsidR="00146978" w:rsidRPr="00D30C10">
        <w:rPr>
          <w:rFonts w:ascii="Times New Roman" w:hAnsi="Times New Roman" w:cs="Times New Roman"/>
          <w:sz w:val="24"/>
          <w:szCs w:val="24"/>
        </w:rPr>
        <w:t xml:space="preserve">. 33), </w:t>
      </w:r>
    </w:p>
    <w:p w14:paraId="0915941E" w14:textId="62C32139" w:rsidR="00146978" w:rsidRPr="00D30C10" w:rsidRDefault="00146978" w:rsidP="00CD7DD1">
      <w:pPr>
        <w:spacing w:after="0" w:line="240" w:lineRule="auto"/>
        <w:ind w:left="1134" w:right="1134"/>
        <w:jc w:val="both"/>
        <w:rPr>
          <w:rFonts w:ascii="Times New Roman" w:hAnsi="Times New Roman" w:cs="Times New Roman"/>
          <w:color w:val="000000"/>
          <w:sz w:val="24"/>
          <w:szCs w:val="24"/>
          <w:shd w:val="clear" w:color="auto" w:fill="FFFFFF"/>
        </w:rPr>
      </w:pPr>
      <w:proofErr w:type="gramStart"/>
      <w:r w:rsidRPr="00D30C10">
        <w:rPr>
          <w:rFonts w:ascii="Times New Roman" w:hAnsi="Times New Roman" w:cs="Times New Roman"/>
          <w:sz w:val="24"/>
          <w:szCs w:val="24"/>
        </w:rPr>
        <w:t>após</w:t>
      </w:r>
      <w:proofErr w:type="gramEnd"/>
      <w:r w:rsidRPr="00D30C10">
        <w:rPr>
          <w:rFonts w:ascii="Times New Roman" w:hAnsi="Times New Roman" w:cs="Times New Roman"/>
          <w:sz w:val="24"/>
          <w:szCs w:val="24"/>
        </w:rPr>
        <w:t xml:space="preserve"> </w:t>
      </w:r>
      <w:r w:rsidRPr="00D30C10">
        <w:rPr>
          <w:rFonts w:ascii="Times New Roman" w:hAnsi="Times New Roman" w:cs="Times New Roman"/>
          <w:color w:val="000000"/>
          <w:sz w:val="24"/>
          <w:szCs w:val="24"/>
          <w:shd w:val="clear" w:color="auto" w:fill="FFFFFF"/>
        </w:rPr>
        <w:t>a institucionalização do Pronaf as próprias organizações da agricultura familiar começaram a pautar a necessidade do Pronaf atender a diversidade socioeconômica da agricultura familiar, culminando na criação de grupos e linhas direcionadas aos agricultores mais descapitalizados ou em situação de vulnerabilidade social a exemplo da criação do “</w:t>
      </w:r>
      <w:proofErr w:type="spellStart"/>
      <w:r w:rsidRPr="00D30C10">
        <w:rPr>
          <w:rFonts w:ascii="Times New Roman" w:hAnsi="Times New Roman" w:cs="Times New Roman"/>
          <w:color w:val="000000"/>
          <w:sz w:val="24"/>
          <w:szCs w:val="24"/>
          <w:shd w:val="clear" w:color="auto" w:fill="FFFFFF"/>
        </w:rPr>
        <w:t>pronafinho</w:t>
      </w:r>
      <w:proofErr w:type="spellEnd"/>
      <w:r w:rsidRPr="00D30C10">
        <w:rPr>
          <w:rFonts w:ascii="Times New Roman" w:hAnsi="Times New Roman" w:cs="Times New Roman"/>
          <w:color w:val="000000"/>
          <w:sz w:val="24"/>
          <w:szCs w:val="24"/>
          <w:shd w:val="clear" w:color="auto" w:fill="FFFFFF"/>
        </w:rPr>
        <w:t>” em 1997 e do Grupo B9 em 1999.</w:t>
      </w:r>
    </w:p>
    <w:p w14:paraId="09AF8DAB" w14:textId="77777777" w:rsidR="00146978" w:rsidRPr="00D30C10" w:rsidRDefault="00146978" w:rsidP="00146978">
      <w:pPr>
        <w:spacing w:after="0" w:line="240" w:lineRule="auto"/>
        <w:ind w:left="2268"/>
        <w:jc w:val="both"/>
        <w:rPr>
          <w:rFonts w:ascii="Times New Roman" w:hAnsi="Times New Roman" w:cs="Times New Roman"/>
          <w:sz w:val="24"/>
          <w:szCs w:val="24"/>
        </w:rPr>
      </w:pPr>
    </w:p>
    <w:p w14:paraId="71EFBBD1" w14:textId="38C59CD1" w:rsidR="00832734" w:rsidRPr="00D30C10" w:rsidRDefault="00146978" w:rsidP="00832734">
      <w:pPr>
        <w:spacing w:after="0" w:line="480" w:lineRule="auto"/>
        <w:ind w:firstLine="709"/>
        <w:jc w:val="both"/>
        <w:rPr>
          <w:rFonts w:ascii="Times New Roman" w:hAnsi="Times New Roman" w:cs="Times New Roman"/>
          <w:color w:val="000000"/>
          <w:sz w:val="24"/>
          <w:szCs w:val="24"/>
          <w:shd w:val="clear" w:color="auto" w:fill="FFFFFF"/>
        </w:rPr>
      </w:pPr>
      <w:r w:rsidRPr="00D30C10">
        <w:rPr>
          <w:rFonts w:ascii="Times New Roman" w:hAnsi="Times New Roman" w:cs="Times New Roman"/>
          <w:color w:val="000000"/>
          <w:sz w:val="24"/>
          <w:szCs w:val="24"/>
          <w:shd w:val="clear" w:color="auto" w:fill="FFFFFF"/>
        </w:rPr>
        <w:t xml:space="preserve">De acordo com os autores, </w:t>
      </w:r>
      <w:r w:rsidR="00832734" w:rsidRPr="00D30C10">
        <w:rPr>
          <w:rFonts w:ascii="Times New Roman" w:hAnsi="Times New Roman" w:cs="Times New Roman"/>
          <w:color w:val="000000"/>
          <w:sz w:val="24"/>
          <w:szCs w:val="24"/>
          <w:shd w:val="clear" w:color="auto" w:fill="FFFFFF"/>
        </w:rPr>
        <w:t xml:space="preserve">a preocupação </w:t>
      </w:r>
      <w:r w:rsidRPr="00D30C10">
        <w:rPr>
          <w:rFonts w:ascii="Times New Roman" w:hAnsi="Times New Roman" w:cs="Times New Roman"/>
          <w:color w:val="000000"/>
          <w:sz w:val="24"/>
          <w:szCs w:val="24"/>
          <w:shd w:val="clear" w:color="auto" w:fill="FFFFFF"/>
        </w:rPr>
        <w:t xml:space="preserve">era no sentido </w:t>
      </w:r>
      <w:r w:rsidR="00832734" w:rsidRPr="00D30C10">
        <w:rPr>
          <w:rFonts w:ascii="Times New Roman" w:hAnsi="Times New Roman" w:cs="Times New Roman"/>
          <w:color w:val="000000"/>
          <w:sz w:val="24"/>
          <w:szCs w:val="24"/>
          <w:shd w:val="clear" w:color="auto" w:fill="FFFFFF"/>
        </w:rPr>
        <w:t>de que a continuidade</w:t>
      </w:r>
      <w:r w:rsidRPr="00D30C10">
        <w:rPr>
          <w:rFonts w:ascii="Times New Roman" w:hAnsi="Times New Roman" w:cs="Times New Roman"/>
          <w:color w:val="000000"/>
          <w:sz w:val="24"/>
          <w:szCs w:val="24"/>
          <w:shd w:val="clear" w:color="auto" w:fill="FFFFFF"/>
        </w:rPr>
        <w:t xml:space="preserve"> </w:t>
      </w:r>
      <w:r w:rsidR="00832734" w:rsidRPr="00D30C10">
        <w:rPr>
          <w:rFonts w:ascii="Times New Roman" w:hAnsi="Times New Roman" w:cs="Times New Roman"/>
          <w:color w:val="000000"/>
          <w:sz w:val="24"/>
          <w:szCs w:val="24"/>
          <w:shd w:val="clear" w:color="auto" w:fill="FFFFFF"/>
        </w:rPr>
        <w:t>das regras e normas inicialme</w:t>
      </w:r>
      <w:r w:rsidR="005D1AD9" w:rsidRPr="00D30C10">
        <w:rPr>
          <w:rFonts w:ascii="Times New Roman" w:hAnsi="Times New Roman" w:cs="Times New Roman"/>
          <w:color w:val="000000"/>
          <w:sz w:val="24"/>
          <w:szCs w:val="24"/>
          <w:shd w:val="clear" w:color="auto" w:fill="FFFFFF"/>
        </w:rPr>
        <w:t>nte estabelecidas no Pronaf reproduzissem</w:t>
      </w:r>
      <w:r w:rsidRPr="00D30C10">
        <w:rPr>
          <w:rFonts w:ascii="Times New Roman" w:hAnsi="Times New Roman" w:cs="Times New Roman"/>
          <w:color w:val="000000"/>
          <w:sz w:val="24"/>
          <w:szCs w:val="24"/>
          <w:shd w:val="clear" w:color="auto" w:fill="FFFFFF"/>
        </w:rPr>
        <w:t xml:space="preserve"> </w:t>
      </w:r>
      <w:r w:rsidR="00832734" w:rsidRPr="00D30C10">
        <w:rPr>
          <w:rFonts w:ascii="Times New Roman" w:hAnsi="Times New Roman" w:cs="Times New Roman"/>
          <w:color w:val="000000"/>
          <w:sz w:val="24"/>
          <w:szCs w:val="24"/>
          <w:shd w:val="clear" w:color="auto" w:fill="FFFFFF"/>
        </w:rPr>
        <w:t>desigualdades expressivas no i</w:t>
      </w:r>
      <w:r w:rsidRPr="00D30C10">
        <w:rPr>
          <w:rFonts w:ascii="Times New Roman" w:hAnsi="Times New Roman" w:cs="Times New Roman"/>
          <w:color w:val="000000"/>
          <w:sz w:val="24"/>
          <w:szCs w:val="24"/>
          <w:shd w:val="clear" w:color="auto" w:fill="FFFFFF"/>
        </w:rPr>
        <w:t xml:space="preserve">nterior da agricultura familiar (Grisa, </w:t>
      </w:r>
      <w:proofErr w:type="spellStart"/>
      <w:r w:rsidRPr="00D30C10">
        <w:rPr>
          <w:rFonts w:ascii="Times New Roman" w:hAnsi="Times New Roman" w:cs="Times New Roman"/>
          <w:color w:val="000000"/>
          <w:sz w:val="24"/>
          <w:szCs w:val="24"/>
          <w:shd w:val="clear" w:color="auto" w:fill="FFFFFF"/>
        </w:rPr>
        <w:t>Shneider</w:t>
      </w:r>
      <w:proofErr w:type="spellEnd"/>
      <w:r w:rsidRPr="00D30C10">
        <w:rPr>
          <w:rFonts w:ascii="Times New Roman" w:hAnsi="Times New Roman" w:cs="Times New Roman"/>
          <w:color w:val="000000"/>
          <w:sz w:val="24"/>
          <w:szCs w:val="24"/>
          <w:shd w:val="clear" w:color="auto" w:fill="FFFFFF"/>
        </w:rPr>
        <w:t xml:space="preserve">, p. 33). </w:t>
      </w:r>
    </w:p>
    <w:p w14:paraId="67BB82F3" w14:textId="192E4D3C" w:rsidR="00146978" w:rsidRPr="00D30C10" w:rsidRDefault="005D1AD9" w:rsidP="00832734">
      <w:pPr>
        <w:spacing w:after="0" w:line="480" w:lineRule="auto"/>
        <w:ind w:firstLine="709"/>
        <w:jc w:val="both"/>
        <w:rPr>
          <w:rFonts w:ascii="Times New Roman" w:hAnsi="Times New Roman" w:cs="Times New Roman"/>
          <w:color w:val="000000"/>
          <w:sz w:val="24"/>
          <w:szCs w:val="24"/>
          <w:shd w:val="clear" w:color="auto" w:fill="FFFFFF"/>
        </w:rPr>
      </w:pPr>
      <w:r w:rsidRPr="00D30C10">
        <w:rPr>
          <w:rFonts w:ascii="Times New Roman" w:hAnsi="Times New Roman" w:cs="Times New Roman"/>
          <w:color w:val="000000"/>
          <w:sz w:val="24"/>
          <w:szCs w:val="24"/>
          <w:shd w:val="clear" w:color="auto" w:fill="FFFFFF"/>
        </w:rPr>
        <w:lastRenderedPageBreak/>
        <w:t xml:space="preserve">Aliadas às políticas de incentivo à produção da agricultura familiar, outras estratégias de transferência de renda foram adotadas no sentido de combate à fome, à miséria e melhoria da qualidade alimentar da população. </w:t>
      </w:r>
    </w:p>
    <w:p w14:paraId="2055B2E4" w14:textId="22A6C32D" w:rsidR="005D1AD9" w:rsidRPr="00DC64EE" w:rsidRDefault="005D1AD9" w:rsidP="00D30C10">
      <w:pPr>
        <w:pStyle w:val="PargrafodaLista"/>
        <w:numPr>
          <w:ilvl w:val="1"/>
          <w:numId w:val="2"/>
        </w:numPr>
        <w:spacing w:after="0" w:line="480" w:lineRule="auto"/>
        <w:jc w:val="both"/>
        <w:rPr>
          <w:rFonts w:ascii="Times New Roman" w:hAnsi="Times New Roman" w:cs="Times New Roman"/>
          <w:b/>
          <w:color w:val="000000"/>
          <w:sz w:val="24"/>
          <w:szCs w:val="24"/>
          <w:shd w:val="clear" w:color="auto" w:fill="FFFFFF"/>
        </w:rPr>
      </w:pPr>
      <w:r w:rsidRPr="00DC64EE">
        <w:rPr>
          <w:rFonts w:ascii="Times New Roman" w:hAnsi="Times New Roman" w:cs="Times New Roman"/>
          <w:b/>
          <w:color w:val="000000"/>
          <w:sz w:val="24"/>
          <w:szCs w:val="24"/>
          <w:shd w:val="clear" w:color="auto" w:fill="FFFFFF"/>
        </w:rPr>
        <w:t xml:space="preserve">Outras estratégias de transferência de renda e combate à fome </w:t>
      </w:r>
    </w:p>
    <w:p w14:paraId="4A17E888" w14:textId="07774E55" w:rsidR="00146978" w:rsidRPr="00D30C10" w:rsidRDefault="00146978" w:rsidP="00832734">
      <w:pPr>
        <w:spacing w:after="0" w:line="480" w:lineRule="auto"/>
        <w:ind w:firstLine="709"/>
        <w:jc w:val="both"/>
        <w:rPr>
          <w:rFonts w:ascii="Times New Roman" w:hAnsi="Times New Roman" w:cs="Times New Roman"/>
          <w:color w:val="000000"/>
          <w:sz w:val="24"/>
          <w:szCs w:val="24"/>
          <w:shd w:val="clear" w:color="auto" w:fill="FFFFFF"/>
        </w:rPr>
      </w:pPr>
      <w:r w:rsidRPr="00D30C10">
        <w:rPr>
          <w:rFonts w:ascii="Times New Roman" w:hAnsi="Times New Roman" w:cs="Times New Roman"/>
          <w:color w:val="000000"/>
          <w:sz w:val="24"/>
          <w:szCs w:val="24"/>
          <w:shd w:val="clear" w:color="auto" w:fill="FFFFFF"/>
        </w:rPr>
        <w:t>Entre 1998 até meados de 2000 foram criadas ações de transferência de renda que contemplavam a agricultura familiar, como o Bolsa Escola, Bolsa Alimentação e</w:t>
      </w:r>
      <w:r w:rsidR="000E78D4" w:rsidRPr="00D30C10">
        <w:rPr>
          <w:rFonts w:ascii="Times New Roman" w:hAnsi="Times New Roman" w:cs="Times New Roman"/>
          <w:color w:val="000000"/>
          <w:sz w:val="24"/>
          <w:szCs w:val="24"/>
          <w:shd w:val="clear" w:color="auto" w:fill="FFFFFF"/>
        </w:rPr>
        <w:t xml:space="preserve"> o Auxílio Gás. A partir de 2003 essas três ações foram integradas e incorporadas</w:t>
      </w:r>
      <w:r w:rsidRPr="00D30C10">
        <w:rPr>
          <w:rFonts w:ascii="Times New Roman" w:hAnsi="Times New Roman" w:cs="Times New Roman"/>
          <w:color w:val="000000"/>
          <w:sz w:val="24"/>
          <w:szCs w:val="24"/>
          <w:shd w:val="clear" w:color="auto" w:fill="FFFFFF"/>
        </w:rPr>
        <w:t xml:space="preserve"> </w:t>
      </w:r>
      <w:r w:rsidR="000E78D4" w:rsidRPr="00D30C10">
        <w:rPr>
          <w:rFonts w:ascii="Times New Roman" w:hAnsi="Times New Roman" w:cs="Times New Roman"/>
          <w:color w:val="000000"/>
          <w:sz w:val="24"/>
          <w:szCs w:val="24"/>
          <w:shd w:val="clear" w:color="auto" w:fill="FFFFFF"/>
        </w:rPr>
        <w:t>n</w:t>
      </w:r>
      <w:r w:rsidRPr="00D30C10">
        <w:rPr>
          <w:rFonts w:ascii="Times New Roman" w:hAnsi="Times New Roman" w:cs="Times New Roman"/>
          <w:color w:val="000000"/>
          <w:sz w:val="24"/>
          <w:szCs w:val="24"/>
          <w:shd w:val="clear" w:color="auto" w:fill="FFFFFF"/>
        </w:rPr>
        <w:t xml:space="preserve">o Programa Bolsa Família. No início do governo Lula </w:t>
      </w:r>
      <w:r w:rsidR="00217EC4" w:rsidRPr="00D30C10">
        <w:rPr>
          <w:rFonts w:ascii="Times New Roman" w:hAnsi="Times New Roman" w:cs="Times New Roman"/>
          <w:color w:val="000000"/>
          <w:sz w:val="24"/>
          <w:szCs w:val="24"/>
          <w:shd w:val="clear" w:color="auto" w:fill="FFFFFF"/>
        </w:rPr>
        <w:t xml:space="preserve">(2003-2006) </w:t>
      </w:r>
      <w:r w:rsidRPr="00D30C10">
        <w:rPr>
          <w:rFonts w:ascii="Times New Roman" w:hAnsi="Times New Roman" w:cs="Times New Roman"/>
          <w:color w:val="000000"/>
          <w:sz w:val="24"/>
          <w:szCs w:val="24"/>
          <w:shd w:val="clear" w:color="auto" w:fill="FFFFFF"/>
        </w:rPr>
        <w:t xml:space="preserve">foi criado o Programa Fome Zero, que daria um novo impulso a essas ações de combate à pobreza rural e urbana. </w:t>
      </w:r>
    </w:p>
    <w:p w14:paraId="4A2CEF8F" w14:textId="549E2638" w:rsidR="000E78D4" w:rsidRPr="00D30C10" w:rsidRDefault="000E78D4" w:rsidP="000E78D4">
      <w:pPr>
        <w:spacing w:after="0" w:line="480" w:lineRule="auto"/>
        <w:ind w:firstLine="709"/>
        <w:jc w:val="both"/>
        <w:rPr>
          <w:rFonts w:ascii="Times New Roman" w:hAnsi="Times New Roman" w:cs="Times New Roman"/>
          <w:color w:val="000000"/>
          <w:sz w:val="24"/>
          <w:szCs w:val="24"/>
          <w:shd w:val="clear" w:color="auto" w:fill="FFFFFF"/>
        </w:rPr>
      </w:pPr>
      <w:r w:rsidRPr="00D30C10">
        <w:rPr>
          <w:rFonts w:ascii="Times New Roman" w:hAnsi="Times New Roman" w:cs="Times New Roman"/>
          <w:color w:val="000000"/>
          <w:sz w:val="24"/>
          <w:szCs w:val="24"/>
          <w:shd w:val="clear" w:color="auto" w:fill="FFFFFF"/>
        </w:rPr>
        <w:t>O combate à fome e a miséria ocuparam lugar de destaque nos governos Lula e Dilma</w:t>
      </w:r>
      <w:r w:rsidR="00217EC4" w:rsidRPr="00D30C10">
        <w:rPr>
          <w:rFonts w:ascii="Times New Roman" w:hAnsi="Times New Roman" w:cs="Times New Roman"/>
          <w:color w:val="000000"/>
          <w:sz w:val="24"/>
          <w:szCs w:val="24"/>
          <w:shd w:val="clear" w:color="auto" w:fill="FFFFFF"/>
        </w:rPr>
        <w:t xml:space="preserve"> (2003-2016)</w:t>
      </w:r>
      <w:r w:rsidRPr="00D30C10">
        <w:rPr>
          <w:rFonts w:ascii="Times New Roman" w:hAnsi="Times New Roman" w:cs="Times New Roman"/>
          <w:color w:val="000000"/>
          <w:sz w:val="24"/>
          <w:szCs w:val="24"/>
          <w:shd w:val="clear" w:color="auto" w:fill="FFFFFF"/>
        </w:rPr>
        <w:t xml:space="preserve">, ambos do Partido dos Trabalhadores (PT). No governo Dilma essas políticas foram potencializadas de duas formas: </w:t>
      </w:r>
      <w:r w:rsidR="00217EC4" w:rsidRPr="00D30C10">
        <w:rPr>
          <w:rFonts w:ascii="Times New Roman" w:hAnsi="Times New Roman" w:cs="Times New Roman"/>
          <w:color w:val="000000"/>
          <w:sz w:val="24"/>
          <w:szCs w:val="24"/>
          <w:shd w:val="clear" w:color="auto" w:fill="FFFFFF"/>
        </w:rPr>
        <w:t xml:space="preserve">pela elaboração de políticas </w:t>
      </w:r>
      <w:r w:rsidRPr="00D30C10">
        <w:rPr>
          <w:rFonts w:ascii="Times New Roman" w:hAnsi="Times New Roman" w:cs="Times New Roman"/>
          <w:color w:val="000000"/>
          <w:sz w:val="24"/>
          <w:szCs w:val="24"/>
          <w:shd w:val="clear" w:color="auto" w:fill="FFFFFF"/>
        </w:rPr>
        <w:t>de ação imediata sobre os impactos da pobreza com a criação do Plano Brasil sem Miséria</w:t>
      </w:r>
      <w:r w:rsidR="0079386F" w:rsidRPr="00D30C10">
        <w:rPr>
          <w:rStyle w:val="Refdenotaderodap"/>
          <w:rFonts w:ascii="Times New Roman" w:hAnsi="Times New Roman" w:cs="Times New Roman"/>
          <w:color w:val="000000"/>
          <w:sz w:val="24"/>
          <w:szCs w:val="24"/>
          <w:shd w:val="clear" w:color="auto" w:fill="FFFFFF"/>
        </w:rPr>
        <w:footnoteReference w:id="1"/>
      </w:r>
      <w:r w:rsidRPr="00D30C10">
        <w:rPr>
          <w:rFonts w:ascii="Times New Roman" w:hAnsi="Times New Roman" w:cs="Times New Roman"/>
          <w:color w:val="000000"/>
          <w:sz w:val="24"/>
          <w:szCs w:val="24"/>
          <w:shd w:val="clear" w:color="auto" w:fill="FFFFFF"/>
        </w:rPr>
        <w:t>, do incremento do Programa Bolsa Família</w:t>
      </w:r>
      <w:r w:rsidR="00EE0E0E" w:rsidRPr="00D30C10">
        <w:rPr>
          <w:rStyle w:val="Refdenotaderodap"/>
          <w:rFonts w:ascii="Times New Roman" w:hAnsi="Times New Roman" w:cs="Times New Roman"/>
          <w:color w:val="000000"/>
          <w:sz w:val="24"/>
          <w:szCs w:val="24"/>
          <w:shd w:val="clear" w:color="auto" w:fill="FFFFFF"/>
        </w:rPr>
        <w:footnoteReference w:id="2"/>
      </w:r>
      <w:r w:rsidRPr="00D30C10">
        <w:rPr>
          <w:rFonts w:ascii="Times New Roman" w:hAnsi="Times New Roman" w:cs="Times New Roman"/>
          <w:color w:val="000000"/>
          <w:sz w:val="24"/>
          <w:szCs w:val="24"/>
          <w:shd w:val="clear" w:color="auto" w:fill="FFFFFF"/>
        </w:rPr>
        <w:t xml:space="preserve">, criação do </w:t>
      </w:r>
      <w:r w:rsidR="00217EC4" w:rsidRPr="00D30C10">
        <w:rPr>
          <w:rFonts w:ascii="Times New Roman" w:hAnsi="Times New Roman" w:cs="Times New Roman"/>
          <w:color w:val="000000"/>
          <w:sz w:val="24"/>
          <w:szCs w:val="24"/>
          <w:shd w:val="clear" w:color="auto" w:fill="FFFFFF"/>
        </w:rPr>
        <w:t xml:space="preserve">Programa </w:t>
      </w:r>
      <w:r w:rsidRPr="00D30C10">
        <w:rPr>
          <w:rFonts w:ascii="Times New Roman" w:hAnsi="Times New Roman" w:cs="Times New Roman"/>
          <w:color w:val="000000"/>
          <w:sz w:val="24"/>
          <w:szCs w:val="24"/>
          <w:shd w:val="clear" w:color="auto" w:fill="FFFFFF"/>
        </w:rPr>
        <w:t>Brasil Carinhoso</w:t>
      </w:r>
      <w:r w:rsidR="00EE0E0E" w:rsidRPr="00D30C10">
        <w:rPr>
          <w:rStyle w:val="Refdenotaderodap"/>
          <w:rFonts w:ascii="Times New Roman" w:hAnsi="Times New Roman" w:cs="Times New Roman"/>
          <w:color w:val="000000"/>
          <w:sz w:val="24"/>
          <w:szCs w:val="24"/>
          <w:shd w:val="clear" w:color="auto" w:fill="FFFFFF"/>
        </w:rPr>
        <w:footnoteReference w:id="3"/>
      </w:r>
      <w:r w:rsidRPr="00D30C10">
        <w:rPr>
          <w:rFonts w:ascii="Times New Roman" w:hAnsi="Times New Roman" w:cs="Times New Roman"/>
          <w:color w:val="000000"/>
          <w:sz w:val="24"/>
          <w:szCs w:val="24"/>
          <w:shd w:val="clear" w:color="auto" w:fill="FFFFFF"/>
        </w:rPr>
        <w:t xml:space="preserve"> e do Programa </w:t>
      </w:r>
      <w:r w:rsidR="00D30C10">
        <w:rPr>
          <w:rFonts w:ascii="Times New Roman" w:hAnsi="Times New Roman" w:cs="Times New Roman"/>
          <w:color w:val="000000"/>
          <w:sz w:val="24"/>
          <w:szCs w:val="24"/>
          <w:shd w:val="clear" w:color="auto" w:fill="FFFFFF"/>
        </w:rPr>
        <w:t>Bolsa</w:t>
      </w:r>
      <w:r w:rsidRPr="00D30C10">
        <w:rPr>
          <w:rFonts w:ascii="Times New Roman" w:hAnsi="Times New Roman" w:cs="Times New Roman"/>
          <w:color w:val="000000"/>
          <w:sz w:val="24"/>
          <w:szCs w:val="24"/>
          <w:shd w:val="clear" w:color="auto" w:fill="FFFFFF"/>
        </w:rPr>
        <w:t xml:space="preserve"> Verde</w:t>
      </w:r>
      <w:r w:rsidR="00D30C10">
        <w:rPr>
          <w:rStyle w:val="Refdenotaderodap"/>
          <w:rFonts w:ascii="Times New Roman" w:hAnsi="Times New Roman" w:cs="Times New Roman"/>
          <w:color w:val="000000"/>
          <w:sz w:val="24"/>
          <w:szCs w:val="24"/>
          <w:shd w:val="clear" w:color="auto" w:fill="FFFFFF"/>
        </w:rPr>
        <w:footnoteReference w:id="4"/>
      </w:r>
      <w:r w:rsidRPr="00D30C10">
        <w:rPr>
          <w:rFonts w:ascii="Times New Roman" w:hAnsi="Times New Roman" w:cs="Times New Roman"/>
          <w:color w:val="000000"/>
          <w:sz w:val="24"/>
          <w:szCs w:val="24"/>
          <w:shd w:val="clear" w:color="auto" w:fill="FFFFFF"/>
        </w:rPr>
        <w:t xml:space="preserve">; como também com ações visando a inclusão socioprodutiva da </w:t>
      </w:r>
      <w:r w:rsidRPr="00D30C10">
        <w:rPr>
          <w:rFonts w:ascii="Times New Roman" w:hAnsi="Times New Roman" w:cs="Times New Roman"/>
          <w:color w:val="000000"/>
          <w:sz w:val="24"/>
          <w:szCs w:val="24"/>
          <w:shd w:val="clear" w:color="auto" w:fill="FFFFFF"/>
        </w:rPr>
        <w:lastRenderedPageBreak/>
        <w:t xml:space="preserve">população rural em pobreza extrema por meio da disponibilização de crédito de fomento para a aquisição de insumos e equipamentos, assistência </w:t>
      </w:r>
      <w:r w:rsidR="00431B40" w:rsidRPr="00D30C10">
        <w:rPr>
          <w:rFonts w:ascii="Times New Roman" w:hAnsi="Times New Roman" w:cs="Times New Roman"/>
          <w:color w:val="000000"/>
          <w:sz w:val="24"/>
          <w:szCs w:val="24"/>
          <w:shd w:val="clear" w:color="auto" w:fill="FFFFFF"/>
        </w:rPr>
        <w:t>técnica específica para esse público e doação de sementes e tecnologias da EMBRAPA para o início dos processos produtivos (</w:t>
      </w:r>
      <w:r w:rsidR="009306CE" w:rsidRPr="00D30C10">
        <w:rPr>
          <w:rFonts w:ascii="Times New Roman" w:hAnsi="Times New Roman" w:cs="Times New Roman"/>
          <w:color w:val="000000"/>
          <w:sz w:val="24"/>
          <w:szCs w:val="24"/>
          <w:shd w:val="clear" w:color="auto" w:fill="FFFFFF"/>
        </w:rPr>
        <w:t>GRISA, SHNEIDER</w:t>
      </w:r>
      <w:r w:rsidR="00431B40" w:rsidRPr="00D30C10">
        <w:rPr>
          <w:rFonts w:ascii="Times New Roman" w:hAnsi="Times New Roman" w:cs="Times New Roman"/>
          <w:color w:val="000000"/>
          <w:sz w:val="24"/>
          <w:szCs w:val="24"/>
          <w:shd w:val="clear" w:color="auto" w:fill="FFFFFF"/>
        </w:rPr>
        <w:t xml:space="preserve">, </w:t>
      </w:r>
      <w:r w:rsidR="00217EC4" w:rsidRPr="00D30C10">
        <w:rPr>
          <w:rFonts w:ascii="Times New Roman" w:hAnsi="Times New Roman" w:cs="Times New Roman"/>
          <w:color w:val="000000"/>
          <w:sz w:val="24"/>
          <w:szCs w:val="24"/>
          <w:shd w:val="clear" w:color="auto" w:fill="FFFFFF"/>
        </w:rPr>
        <w:t xml:space="preserve">2015, </w:t>
      </w:r>
      <w:r w:rsidR="00431B40" w:rsidRPr="00D30C10">
        <w:rPr>
          <w:rFonts w:ascii="Times New Roman" w:hAnsi="Times New Roman" w:cs="Times New Roman"/>
          <w:color w:val="000000"/>
          <w:sz w:val="24"/>
          <w:szCs w:val="24"/>
          <w:shd w:val="clear" w:color="auto" w:fill="FFFFFF"/>
        </w:rPr>
        <w:t>p. 34).</w:t>
      </w:r>
    </w:p>
    <w:p w14:paraId="566BF7D3" w14:textId="30BAA55B" w:rsidR="00431B40" w:rsidRPr="00D30C10" w:rsidRDefault="00431B40" w:rsidP="007B126B">
      <w:pPr>
        <w:spacing w:after="0" w:line="480" w:lineRule="auto"/>
        <w:ind w:firstLine="709"/>
        <w:jc w:val="both"/>
        <w:rPr>
          <w:rFonts w:ascii="Times New Roman" w:hAnsi="Times New Roman" w:cs="Times New Roman"/>
          <w:color w:val="000000"/>
          <w:sz w:val="24"/>
          <w:szCs w:val="24"/>
          <w:shd w:val="clear" w:color="auto" w:fill="FFFFFF"/>
        </w:rPr>
      </w:pPr>
      <w:r w:rsidRPr="00D30C10">
        <w:rPr>
          <w:rFonts w:ascii="Times New Roman" w:hAnsi="Times New Roman" w:cs="Times New Roman"/>
          <w:color w:val="000000"/>
          <w:sz w:val="24"/>
          <w:szCs w:val="24"/>
          <w:shd w:val="clear" w:color="auto" w:fill="FFFFFF"/>
        </w:rPr>
        <w:t xml:space="preserve">Além desses programas, ao longo dos governos acima citados foram criadas outras políticas diferenciadas para a agricultura familiar, como o </w:t>
      </w:r>
      <w:r w:rsidR="007B126B" w:rsidRPr="00D30C10">
        <w:rPr>
          <w:rFonts w:ascii="Times New Roman" w:hAnsi="Times New Roman" w:cs="Times New Roman"/>
          <w:color w:val="000000"/>
          <w:sz w:val="24"/>
          <w:szCs w:val="24"/>
          <w:shd w:val="clear" w:color="auto" w:fill="FFFFFF"/>
        </w:rPr>
        <w:t>Programa Garantia Safra (2002), voltado ao segmento mais v</w:t>
      </w:r>
      <w:r w:rsidR="00217EC4" w:rsidRPr="00D30C10">
        <w:rPr>
          <w:rFonts w:ascii="Times New Roman" w:hAnsi="Times New Roman" w:cs="Times New Roman"/>
          <w:color w:val="000000"/>
          <w:sz w:val="24"/>
          <w:szCs w:val="24"/>
          <w:shd w:val="clear" w:color="auto" w:fill="FFFFFF"/>
        </w:rPr>
        <w:t>ulnerável atingidos pelas intempéries da natureza que perdeu</w:t>
      </w:r>
      <w:r w:rsidR="007B126B" w:rsidRPr="00D30C10">
        <w:rPr>
          <w:rFonts w:ascii="Times New Roman" w:hAnsi="Times New Roman" w:cs="Times New Roman"/>
          <w:color w:val="000000"/>
          <w:sz w:val="24"/>
          <w:szCs w:val="24"/>
          <w:shd w:val="clear" w:color="auto" w:fill="FFFFFF"/>
        </w:rPr>
        <w:t xml:space="preserve"> a safra por motivos de seca ou excesso de chuvas, principalmente da região nordeste do país, norte do estado de Minas Gerais, e norte do estado do Espírito Santo. </w:t>
      </w:r>
    </w:p>
    <w:p w14:paraId="7F6D9D51" w14:textId="7DD98211" w:rsidR="007B126B" w:rsidRPr="00D30C10" w:rsidRDefault="004D6999" w:rsidP="007B126B">
      <w:pPr>
        <w:spacing w:after="0" w:line="480" w:lineRule="auto"/>
        <w:ind w:firstLine="709"/>
        <w:jc w:val="both"/>
        <w:rPr>
          <w:rFonts w:ascii="Times New Roman" w:hAnsi="Times New Roman" w:cs="Times New Roman"/>
          <w:color w:val="000000"/>
          <w:sz w:val="24"/>
          <w:szCs w:val="24"/>
          <w:shd w:val="clear" w:color="auto" w:fill="FFFFFF"/>
        </w:rPr>
      </w:pPr>
      <w:r w:rsidRPr="00D30C10">
        <w:rPr>
          <w:rFonts w:ascii="Times New Roman" w:hAnsi="Times New Roman" w:cs="Times New Roman"/>
          <w:color w:val="000000"/>
          <w:sz w:val="24"/>
          <w:szCs w:val="24"/>
          <w:shd w:val="clear" w:color="auto" w:fill="FFFFFF"/>
        </w:rPr>
        <w:t xml:space="preserve">Vou citar também um outro programa subsidiário voltado à melhoria da qualidade de vida e da produção dos agricultores familiares: </w:t>
      </w:r>
      <w:r w:rsidR="007B126B" w:rsidRPr="00D30C10">
        <w:rPr>
          <w:rFonts w:ascii="Times New Roman" w:hAnsi="Times New Roman" w:cs="Times New Roman"/>
          <w:color w:val="000000"/>
          <w:sz w:val="24"/>
          <w:szCs w:val="24"/>
          <w:shd w:val="clear" w:color="auto" w:fill="FFFFFF"/>
        </w:rPr>
        <w:t xml:space="preserve">O Programa de Habitação Rural (2003) </w:t>
      </w:r>
      <w:r w:rsidRPr="00D30C10">
        <w:rPr>
          <w:rFonts w:ascii="Times New Roman" w:hAnsi="Times New Roman" w:cs="Times New Roman"/>
          <w:color w:val="000000"/>
          <w:sz w:val="24"/>
          <w:szCs w:val="24"/>
          <w:shd w:val="clear" w:color="auto" w:fill="FFFFFF"/>
        </w:rPr>
        <w:t xml:space="preserve">que </w:t>
      </w:r>
      <w:r w:rsidR="007B126B" w:rsidRPr="00D30C10">
        <w:rPr>
          <w:rFonts w:ascii="Times New Roman" w:hAnsi="Times New Roman" w:cs="Times New Roman"/>
          <w:color w:val="000000"/>
          <w:sz w:val="24"/>
          <w:szCs w:val="24"/>
          <w:shd w:val="clear" w:color="auto" w:fill="FFFFFF"/>
        </w:rPr>
        <w:t>disponibilizou recursos financeiros para a aquisição de materiais para a construção</w:t>
      </w:r>
      <w:r w:rsidR="00EC735B" w:rsidRPr="00D30C10">
        <w:rPr>
          <w:rFonts w:ascii="Times New Roman" w:hAnsi="Times New Roman" w:cs="Times New Roman"/>
          <w:color w:val="000000"/>
          <w:sz w:val="24"/>
          <w:szCs w:val="24"/>
          <w:shd w:val="clear" w:color="auto" w:fill="FFFFFF"/>
        </w:rPr>
        <w:t xml:space="preserve"> ou </w:t>
      </w:r>
      <w:r w:rsidRPr="00D30C10">
        <w:rPr>
          <w:rFonts w:ascii="Times New Roman" w:hAnsi="Times New Roman" w:cs="Times New Roman"/>
          <w:color w:val="000000"/>
          <w:sz w:val="24"/>
          <w:szCs w:val="24"/>
          <w:shd w:val="clear" w:color="auto" w:fill="FFFFFF"/>
        </w:rPr>
        <w:t>reforma</w:t>
      </w:r>
      <w:r w:rsidR="007B126B" w:rsidRPr="00D30C10">
        <w:rPr>
          <w:rFonts w:ascii="Times New Roman" w:hAnsi="Times New Roman" w:cs="Times New Roman"/>
          <w:color w:val="000000"/>
          <w:sz w:val="24"/>
          <w:szCs w:val="24"/>
          <w:shd w:val="clear" w:color="auto" w:fill="FFFFFF"/>
        </w:rPr>
        <w:t xml:space="preserve"> de unidades habitacionais de agricultores familiares e trabalhadores </w:t>
      </w:r>
      <w:r w:rsidR="00EC735B" w:rsidRPr="00D30C10">
        <w:rPr>
          <w:rFonts w:ascii="Times New Roman" w:hAnsi="Times New Roman" w:cs="Times New Roman"/>
          <w:color w:val="000000"/>
          <w:sz w:val="24"/>
          <w:szCs w:val="24"/>
          <w:shd w:val="clear" w:color="auto" w:fill="FFFFFF"/>
        </w:rPr>
        <w:t xml:space="preserve">rurais, assentados do Programa Nacional de Reforma Agrária (PNRA), quilombolas, extrativistas, pescadores artesanais, ribeirinhos, indígenas e demais comunidades tradicionais, </w:t>
      </w:r>
      <w:r w:rsidR="007B126B" w:rsidRPr="00D30C10">
        <w:rPr>
          <w:rFonts w:ascii="Times New Roman" w:hAnsi="Times New Roman" w:cs="Times New Roman"/>
          <w:color w:val="000000"/>
          <w:sz w:val="24"/>
          <w:szCs w:val="24"/>
          <w:shd w:val="clear" w:color="auto" w:fill="FFFFFF"/>
        </w:rPr>
        <w:t xml:space="preserve">que se enquadravam nos critérios do PRONAF. </w:t>
      </w:r>
    </w:p>
    <w:p w14:paraId="1DFA3F41" w14:textId="723A1D5F" w:rsidR="006D112C" w:rsidRPr="00D30C10" w:rsidRDefault="00EC735B" w:rsidP="002E2CDB">
      <w:pPr>
        <w:spacing w:after="0" w:line="480" w:lineRule="auto"/>
        <w:ind w:firstLine="709"/>
        <w:jc w:val="both"/>
        <w:rPr>
          <w:rFonts w:ascii="Times New Roman" w:hAnsi="Times New Roman" w:cs="Times New Roman"/>
          <w:sz w:val="24"/>
          <w:szCs w:val="24"/>
        </w:rPr>
      </w:pPr>
      <w:r w:rsidRPr="00D30C10">
        <w:rPr>
          <w:rFonts w:ascii="Times New Roman" w:hAnsi="Times New Roman" w:cs="Times New Roman"/>
          <w:sz w:val="24"/>
          <w:szCs w:val="24"/>
        </w:rPr>
        <w:t xml:space="preserve">Dentro das políticas do Pronaf, o </w:t>
      </w:r>
      <w:r w:rsidR="002E2CDB" w:rsidRPr="00D30C10">
        <w:rPr>
          <w:rFonts w:ascii="Times New Roman" w:hAnsi="Times New Roman" w:cs="Times New Roman"/>
          <w:sz w:val="24"/>
          <w:szCs w:val="24"/>
        </w:rPr>
        <w:t>Programa de Aquisição de Alimentos (</w:t>
      </w:r>
      <w:r w:rsidR="007F65F1" w:rsidRPr="00D30C10">
        <w:rPr>
          <w:rFonts w:ascii="Times New Roman" w:hAnsi="Times New Roman" w:cs="Times New Roman"/>
          <w:sz w:val="24"/>
          <w:szCs w:val="24"/>
        </w:rPr>
        <w:t xml:space="preserve">PAA, </w:t>
      </w:r>
      <w:r w:rsidR="002E2CDB" w:rsidRPr="00D30C10">
        <w:rPr>
          <w:rFonts w:ascii="Times New Roman" w:hAnsi="Times New Roman" w:cs="Times New Roman"/>
          <w:sz w:val="24"/>
          <w:szCs w:val="24"/>
        </w:rPr>
        <w:t>2003)</w:t>
      </w:r>
      <w:r w:rsidRPr="00D30C10">
        <w:rPr>
          <w:rFonts w:ascii="Times New Roman" w:hAnsi="Times New Roman" w:cs="Times New Roman"/>
          <w:sz w:val="24"/>
          <w:szCs w:val="24"/>
        </w:rPr>
        <w:t xml:space="preserve"> é um dos mais importantes pois está ligado a produção e comercialização dos alimentos produzidos na agricultura familiar. Este programa articula</w:t>
      </w:r>
      <w:r w:rsidR="002E2CDB" w:rsidRPr="00D30C10">
        <w:rPr>
          <w:rFonts w:ascii="Times New Roman" w:hAnsi="Times New Roman" w:cs="Times New Roman"/>
          <w:sz w:val="24"/>
          <w:szCs w:val="24"/>
        </w:rPr>
        <w:t xml:space="preserve"> a compra de produtos da agricultura familiar com ações de segurança alimentar (distribuição de alimentos) para a população em vulnerabilidade social. (</w:t>
      </w:r>
      <w:r w:rsidR="009306CE" w:rsidRPr="00D30C10">
        <w:rPr>
          <w:rFonts w:ascii="Times New Roman" w:hAnsi="Times New Roman" w:cs="Times New Roman"/>
          <w:color w:val="000000"/>
          <w:sz w:val="24"/>
          <w:szCs w:val="24"/>
          <w:shd w:val="clear" w:color="auto" w:fill="FFFFFF"/>
        </w:rPr>
        <w:t>GRISA, SHNEIDER</w:t>
      </w:r>
      <w:r w:rsidR="009306CE" w:rsidRPr="00D30C10">
        <w:rPr>
          <w:rFonts w:ascii="Times New Roman" w:hAnsi="Times New Roman" w:cs="Times New Roman"/>
          <w:sz w:val="24"/>
          <w:szCs w:val="24"/>
        </w:rPr>
        <w:t xml:space="preserve"> </w:t>
      </w:r>
      <w:r w:rsidR="002E2CDB" w:rsidRPr="00D30C10">
        <w:rPr>
          <w:rFonts w:ascii="Times New Roman" w:hAnsi="Times New Roman" w:cs="Times New Roman"/>
          <w:sz w:val="24"/>
          <w:szCs w:val="24"/>
        </w:rPr>
        <w:t xml:space="preserve">P. </w:t>
      </w:r>
      <w:r w:rsidR="00145C1A" w:rsidRPr="00D30C10">
        <w:rPr>
          <w:rFonts w:ascii="Times New Roman" w:hAnsi="Times New Roman" w:cs="Times New Roman"/>
          <w:sz w:val="24"/>
          <w:szCs w:val="24"/>
        </w:rPr>
        <w:t>39)</w:t>
      </w:r>
      <w:r w:rsidR="007F65F1" w:rsidRPr="00D30C10">
        <w:rPr>
          <w:rFonts w:ascii="Times New Roman" w:hAnsi="Times New Roman" w:cs="Times New Roman"/>
          <w:sz w:val="24"/>
          <w:szCs w:val="24"/>
        </w:rPr>
        <w:t xml:space="preserve">, que gera um impacto tanto sobre as populações rurais quanto as urbanas. </w:t>
      </w:r>
    </w:p>
    <w:p w14:paraId="4A7784B3" w14:textId="77777777" w:rsidR="00A66D32" w:rsidRPr="00D30C10" w:rsidRDefault="007F65F1" w:rsidP="002E2CDB">
      <w:pPr>
        <w:spacing w:after="0" w:line="480" w:lineRule="auto"/>
        <w:ind w:firstLine="709"/>
        <w:jc w:val="both"/>
        <w:rPr>
          <w:rFonts w:ascii="Times New Roman" w:hAnsi="Times New Roman" w:cs="Times New Roman"/>
          <w:sz w:val="24"/>
          <w:szCs w:val="24"/>
        </w:rPr>
      </w:pPr>
      <w:r w:rsidRPr="00D30C10">
        <w:rPr>
          <w:rFonts w:ascii="Times New Roman" w:hAnsi="Times New Roman" w:cs="Times New Roman"/>
          <w:sz w:val="24"/>
          <w:szCs w:val="24"/>
        </w:rPr>
        <w:t xml:space="preserve">O </w:t>
      </w:r>
      <w:r w:rsidR="002E2CDB" w:rsidRPr="00D30C10">
        <w:rPr>
          <w:rFonts w:ascii="Times New Roman" w:hAnsi="Times New Roman" w:cs="Times New Roman"/>
          <w:sz w:val="24"/>
          <w:szCs w:val="24"/>
        </w:rPr>
        <w:t xml:space="preserve">PAA desencadeou uma nova trajetória para os mercados institucionais </w:t>
      </w:r>
      <w:r w:rsidRPr="00D30C10">
        <w:rPr>
          <w:rFonts w:ascii="Times New Roman" w:hAnsi="Times New Roman" w:cs="Times New Roman"/>
          <w:sz w:val="24"/>
          <w:szCs w:val="24"/>
        </w:rPr>
        <w:t xml:space="preserve">e escoamento da produção da </w:t>
      </w:r>
      <w:r w:rsidR="002E2CDB" w:rsidRPr="00D30C10">
        <w:rPr>
          <w:rFonts w:ascii="Times New Roman" w:hAnsi="Times New Roman" w:cs="Times New Roman"/>
          <w:sz w:val="24"/>
          <w:szCs w:val="24"/>
        </w:rPr>
        <w:t xml:space="preserve">agricultura familiar, fortalecida em 2009 com a mudança no Programa Nacional de Alimentação Escolar (PNAE) e a criação da Lei nº 11.947, que </w:t>
      </w:r>
      <w:r w:rsidR="002E2CDB" w:rsidRPr="00D30C10">
        <w:rPr>
          <w:rFonts w:ascii="Times New Roman" w:hAnsi="Times New Roman" w:cs="Times New Roman"/>
          <w:sz w:val="24"/>
          <w:szCs w:val="24"/>
        </w:rPr>
        <w:lastRenderedPageBreak/>
        <w:t xml:space="preserve">determinou que, no mínimo, 30% dos recursos federais </w:t>
      </w:r>
      <w:r w:rsidR="00A66D32" w:rsidRPr="00D30C10">
        <w:rPr>
          <w:rFonts w:ascii="Times New Roman" w:hAnsi="Times New Roman" w:cs="Times New Roman"/>
          <w:sz w:val="24"/>
          <w:szCs w:val="24"/>
        </w:rPr>
        <w:t xml:space="preserve">que são destinados </w:t>
      </w:r>
      <w:r w:rsidR="002E2CDB" w:rsidRPr="00D30C10">
        <w:rPr>
          <w:rFonts w:ascii="Times New Roman" w:hAnsi="Times New Roman" w:cs="Times New Roman"/>
          <w:sz w:val="24"/>
          <w:szCs w:val="24"/>
        </w:rPr>
        <w:t>para a alimentação e</w:t>
      </w:r>
      <w:r w:rsidR="00A66D32" w:rsidRPr="00D30C10">
        <w:rPr>
          <w:rFonts w:ascii="Times New Roman" w:hAnsi="Times New Roman" w:cs="Times New Roman"/>
          <w:sz w:val="24"/>
          <w:szCs w:val="24"/>
        </w:rPr>
        <w:t>scolar sejam utiliza</w:t>
      </w:r>
      <w:r w:rsidR="002E2CDB" w:rsidRPr="00D30C10">
        <w:rPr>
          <w:rFonts w:ascii="Times New Roman" w:hAnsi="Times New Roman" w:cs="Times New Roman"/>
          <w:sz w:val="24"/>
          <w:szCs w:val="24"/>
        </w:rPr>
        <w:t xml:space="preserve">dos para a aquisição de alimentos </w:t>
      </w:r>
      <w:r w:rsidR="00A66D32" w:rsidRPr="00D30C10">
        <w:rPr>
          <w:rFonts w:ascii="Times New Roman" w:hAnsi="Times New Roman" w:cs="Times New Roman"/>
          <w:sz w:val="24"/>
          <w:szCs w:val="24"/>
        </w:rPr>
        <w:t>dos produtores familiares</w:t>
      </w:r>
      <w:r w:rsidR="002E2CDB" w:rsidRPr="00D30C10">
        <w:rPr>
          <w:rFonts w:ascii="Times New Roman" w:hAnsi="Times New Roman" w:cs="Times New Roman"/>
          <w:sz w:val="24"/>
          <w:szCs w:val="24"/>
        </w:rPr>
        <w:t xml:space="preserve">. Mais recentemente, em 2012, foi </w:t>
      </w:r>
      <w:r w:rsidR="00A66D32" w:rsidRPr="00D30C10">
        <w:rPr>
          <w:rFonts w:ascii="Times New Roman" w:hAnsi="Times New Roman" w:cs="Times New Roman"/>
          <w:sz w:val="24"/>
          <w:szCs w:val="24"/>
        </w:rPr>
        <w:t>inser</w:t>
      </w:r>
      <w:r w:rsidR="002E2CDB" w:rsidRPr="00D30C10">
        <w:rPr>
          <w:rFonts w:ascii="Times New Roman" w:hAnsi="Times New Roman" w:cs="Times New Roman"/>
          <w:sz w:val="24"/>
          <w:szCs w:val="24"/>
        </w:rPr>
        <w:t xml:space="preserve">ida mais uma modalidade ao PAA que </w:t>
      </w:r>
      <w:r w:rsidR="00A66D32" w:rsidRPr="00D30C10">
        <w:rPr>
          <w:rFonts w:ascii="Times New Roman" w:hAnsi="Times New Roman" w:cs="Times New Roman"/>
          <w:sz w:val="24"/>
          <w:szCs w:val="24"/>
        </w:rPr>
        <w:t xml:space="preserve">visa </w:t>
      </w:r>
      <w:r w:rsidR="002E2CDB" w:rsidRPr="00D30C10">
        <w:rPr>
          <w:rFonts w:ascii="Times New Roman" w:hAnsi="Times New Roman" w:cs="Times New Roman"/>
          <w:sz w:val="24"/>
          <w:szCs w:val="24"/>
        </w:rPr>
        <w:t>amplia</w:t>
      </w:r>
      <w:r w:rsidR="00A66D32" w:rsidRPr="00D30C10">
        <w:rPr>
          <w:rFonts w:ascii="Times New Roman" w:hAnsi="Times New Roman" w:cs="Times New Roman"/>
          <w:sz w:val="24"/>
          <w:szCs w:val="24"/>
        </w:rPr>
        <w:t>r</w:t>
      </w:r>
      <w:r w:rsidR="002E2CDB" w:rsidRPr="00D30C10">
        <w:rPr>
          <w:rFonts w:ascii="Times New Roman" w:hAnsi="Times New Roman" w:cs="Times New Roman"/>
          <w:sz w:val="24"/>
          <w:szCs w:val="24"/>
        </w:rPr>
        <w:t xml:space="preserve"> as possibilidades de mercados</w:t>
      </w:r>
      <w:r w:rsidR="00A66D32" w:rsidRPr="00D30C10">
        <w:rPr>
          <w:rFonts w:ascii="Times New Roman" w:hAnsi="Times New Roman" w:cs="Times New Roman"/>
          <w:sz w:val="24"/>
          <w:szCs w:val="24"/>
        </w:rPr>
        <w:t xml:space="preserve"> de aquisição dos produtos</w:t>
      </w:r>
      <w:r w:rsidR="002E2CDB" w:rsidRPr="00D30C10">
        <w:rPr>
          <w:rFonts w:ascii="Times New Roman" w:hAnsi="Times New Roman" w:cs="Times New Roman"/>
          <w:sz w:val="24"/>
          <w:szCs w:val="24"/>
        </w:rPr>
        <w:t xml:space="preserve">. </w:t>
      </w:r>
    </w:p>
    <w:p w14:paraId="2B66A32B" w14:textId="0E0EB47A" w:rsidR="002E2CDB" w:rsidRPr="00D30C10" w:rsidRDefault="00A66D32" w:rsidP="00CD7DD1">
      <w:pPr>
        <w:spacing w:after="0" w:line="240" w:lineRule="auto"/>
        <w:ind w:left="1134" w:right="1134"/>
        <w:jc w:val="both"/>
        <w:rPr>
          <w:rFonts w:ascii="Times New Roman" w:hAnsi="Times New Roman" w:cs="Times New Roman"/>
          <w:sz w:val="24"/>
          <w:szCs w:val="24"/>
        </w:rPr>
      </w:pPr>
      <w:r w:rsidRPr="00D30C10">
        <w:rPr>
          <w:rFonts w:ascii="Times New Roman" w:hAnsi="Times New Roman" w:cs="Times New Roman"/>
          <w:sz w:val="24"/>
          <w:szCs w:val="24"/>
        </w:rPr>
        <w:t>T</w:t>
      </w:r>
      <w:r w:rsidR="002E2CDB" w:rsidRPr="00D30C10">
        <w:rPr>
          <w:rFonts w:ascii="Times New Roman" w:hAnsi="Times New Roman" w:cs="Times New Roman"/>
          <w:sz w:val="24"/>
          <w:szCs w:val="24"/>
        </w:rPr>
        <w:t>rata‑se da Compra Institucional que permite aos estados, municípios e órgãos federais da administração direta e indireta adquirir alimentos da agricultura familiar por meio de chamadas públicas, com seus próprios recursos financeiros, com dispensa de licitação. Em termos práticos, isto significa o acesso a mercados alimentares demandados por hospitais, quartéis, presídios, restaurantes universitários, refeitórios de creches e escolas filantrópicas, entre outros.</w:t>
      </w:r>
      <w:r w:rsidR="00145C1A" w:rsidRPr="00D30C10">
        <w:rPr>
          <w:rFonts w:ascii="Times New Roman" w:hAnsi="Times New Roman" w:cs="Times New Roman"/>
          <w:sz w:val="24"/>
          <w:szCs w:val="24"/>
        </w:rPr>
        <w:t xml:space="preserve"> (</w:t>
      </w:r>
      <w:r w:rsidR="009306CE" w:rsidRPr="00D30C10">
        <w:rPr>
          <w:rFonts w:ascii="Times New Roman" w:hAnsi="Times New Roman" w:cs="Times New Roman"/>
          <w:color w:val="000000"/>
          <w:sz w:val="24"/>
          <w:szCs w:val="24"/>
          <w:shd w:val="clear" w:color="auto" w:fill="FFFFFF"/>
        </w:rPr>
        <w:t>GRISA, SHNEIDER</w:t>
      </w:r>
      <w:r w:rsidR="00DF335A">
        <w:rPr>
          <w:rFonts w:ascii="Times New Roman" w:hAnsi="Times New Roman" w:cs="Times New Roman"/>
          <w:color w:val="000000"/>
          <w:sz w:val="24"/>
          <w:szCs w:val="24"/>
          <w:shd w:val="clear" w:color="auto" w:fill="FFFFFF"/>
        </w:rPr>
        <w:t xml:space="preserve">, </w:t>
      </w:r>
      <w:proofErr w:type="gramStart"/>
      <w:r w:rsidR="00DF335A">
        <w:rPr>
          <w:rFonts w:ascii="Times New Roman" w:hAnsi="Times New Roman" w:cs="Times New Roman"/>
          <w:color w:val="000000"/>
          <w:sz w:val="24"/>
          <w:szCs w:val="24"/>
          <w:shd w:val="clear" w:color="auto" w:fill="FFFFFF"/>
        </w:rPr>
        <w:t xml:space="preserve">2015, </w:t>
      </w:r>
      <w:r w:rsidR="009306CE" w:rsidRPr="00D30C10">
        <w:rPr>
          <w:rFonts w:ascii="Times New Roman" w:hAnsi="Times New Roman" w:cs="Times New Roman"/>
          <w:sz w:val="24"/>
          <w:szCs w:val="24"/>
        </w:rPr>
        <w:t xml:space="preserve"> </w:t>
      </w:r>
      <w:r w:rsidR="00145C1A" w:rsidRPr="00D30C10">
        <w:rPr>
          <w:rFonts w:ascii="Times New Roman" w:hAnsi="Times New Roman" w:cs="Times New Roman"/>
          <w:sz w:val="24"/>
          <w:szCs w:val="24"/>
        </w:rPr>
        <w:t>p.</w:t>
      </w:r>
      <w:proofErr w:type="gramEnd"/>
      <w:r w:rsidR="00145C1A" w:rsidRPr="00D30C10">
        <w:rPr>
          <w:rFonts w:ascii="Times New Roman" w:hAnsi="Times New Roman" w:cs="Times New Roman"/>
          <w:sz w:val="24"/>
          <w:szCs w:val="24"/>
        </w:rPr>
        <w:t xml:space="preserve"> 39)</w:t>
      </w:r>
    </w:p>
    <w:p w14:paraId="0F6CF064" w14:textId="77777777" w:rsidR="00A66D32" w:rsidRPr="00D30C10" w:rsidRDefault="00A66D32" w:rsidP="00A66D32">
      <w:pPr>
        <w:spacing w:after="0" w:line="240" w:lineRule="auto"/>
        <w:ind w:left="2268"/>
        <w:jc w:val="both"/>
        <w:rPr>
          <w:rFonts w:ascii="Times New Roman" w:hAnsi="Times New Roman" w:cs="Times New Roman"/>
          <w:sz w:val="24"/>
          <w:szCs w:val="24"/>
        </w:rPr>
      </w:pPr>
    </w:p>
    <w:p w14:paraId="44A43127" w14:textId="7206D7AF" w:rsidR="00A66D32" w:rsidRPr="00D30C10" w:rsidRDefault="00C32A5F" w:rsidP="00A66D32">
      <w:pPr>
        <w:spacing w:after="0" w:line="480" w:lineRule="auto"/>
        <w:ind w:firstLine="709"/>
        <w:jc w:val="both"/>
        <w:rPr>
          <w:rFonts w:ascii="Times New Roman" w:hAnsi="Times New Roman" w:cs="Times New Roman"/>
          <w:sz w:val="24"/>
          <w:szCs w:val="24"/>
        </w:rPr>
      </w:pPr>
      <w:r w:rsidRPr="00D30C10">
        <w:rPr>
          <w:rFonts w:ascii="Times New Roman" w:hAnsi="Times New Roman" w:cs="Times New Roman"/>
          <w:sz w:val="24"/>
          <w:szCs w:val="24"/>
        </w:rPr>
        <w:t>O PAA é um programa estratégico por articular</w:t>
      </w:r>
      <w:r w:rsidR="00A66D32" w:rsidRPr="00D30C10">
        <w:rPr>
          <w:rFonts w:ascii="Times New Roman" w:hAnsi="Times New Roman" w:cs="Times New Roman"/>
          <w:sz w:val="24"/>
          <w:szCs w:val="24"/>
        </w:rPr>
        <w:t>, como se vê</w:t>
      </w:r>
      <w:r w:rsidRPr="00D30C10">
        <w:rPr>
          <w:rFonts w:ascii="Times New Roman" w:hAnsi="Times New Roman" w:cs="Times New Roman"/>
          <w:sz w:val="24"/>
          <w:szCs w:val="24"/>
        </w:rPr>
        <w:t>, em uma mesma política pública, o apoio à comercialização</w:t>
      </w:r>
      <w:r w:rsidR="00A66D32" w:rsidRPr="00D30C10">
        <w:rPr>
          <w:rFonts w:ascii="Times New Roman" w:hAnsi="Times New Roman" w:cs="Times New Roman"/>
          <w:sz w:val="24"/>
          <w:szCs w:val="24"/>
        </w:rPr>
        <w:t xml:space="preserve"> da produção </w:t>
      </w:r>
      <w:r w:rsidRPr="00D30C10">
        <w:rPr>
          <w:rFonts w:ascii="Times New Roman" w:hAnsi="Times New Roman" w:cs="Times New Roman"/>
          <w:sz w:val="24"/>
          <w:szCs w:val="24"/>
        </w:rPr>
        <w:t xml:space="preserve">da agricultura familiar com ações de segurança alimentar e nutricional. </w:t>
      </w:r>
      <w:r w:rsidR="00A66D32" w:rsidRPr="00D30C10">
        <w:rPr>
          <w:rFonts w:ascii="Times New Roman" w:hAnsi="Times New Roman" w:cs="Times New Roman"/>
          <w:sz w:val="24"/>
          <w:szCs w:val="24"/>
        </w:rPr>
        <w:t>Com isso impacta, diretamente, tanto na qualidade de vida dos pequenos e médios produtores rurais que são estimulados a produzir e tem mercado para escoar sua produção, como também na vida da população urbana que tem acesso a alimentação produzida no entorno das cidades, o que faz com que diminua o tempo de transporte e armazenamento, melhorando a qualidade da alimentação diária.</w:t>
      </w:r>
      <w:r w:rsidR="00163BFE" w:rsidRPr="00D30C10">
        <w:rPr>
          <w:rFonts w:ascii="Times New Roman" w:hAnsi="Times New Roman" w:cs="Times New Roman"/>
          <w:sz w:val="24"/>
          <w:szCs w:val="24"/>
        </w:rPr>
        <w:t xml:space="preserve"> Em termos gerais, o PAA</w:t>
      </w:r>
    </w:p>
    <w:p w14:paraId="5DBA4B97" w14:textId="19C31DDD" w:rsidR="00C32A5F" w:rsidRPr="00D30C10" w:rsidRDefault="00C32A5F" w:rsidP="00CD7DD1">
      <w:pPr>
        <w:spacing w:after="0" w:line="240" w:lineRule="auto"/>
        <w:ind w:left="1134" w:right="1134"/>
        <w:jc w:val="both"/>
        <w:rPr>
          <w:rFonts w:ascii="Times New Roman" w:hAnsi="Times New Roman" w:cs="Times New Roman"/>
          <w:sz w:val="24"/>
          <w:szCs w:val="24"/>
        </w:rPr>
      </w:pPr>
      <w:r w:rsidRPr="00D30C10">
        <w:rPr>
          <w:rFonts w:ascii="Times New Roman" w:hAnsi="Times New Roman" w:cs="Times New Roman"/>
          <w:sz w:val="24"/>
          <w:szCs w:val="24"/>
        </w:rPr>
        <w:t>compra alimentos e sementes da agricultura familiar e doa para equipamentos públicos de alimentação e nutrição, entidades da rede socioassistencial, famílias em situação de vulnerabilidade social, e destina para a formação de estoques estratégicos</w:t>
      </w:r>
      <w:r w:rsidR="00247A25" w:rsidRPr="00D30C10">
        <w:rPr>
          <w:rFonts w:ascii="Times New Roman" w:hAnsi="Times New Roman" w:cs="Times New Roman"/>
          <w:sz w:val="24"/>
          <w:szCs w:val="24"/>
        </w:rPr>
        <w:t xml:space="preserve"> (</w:t>
      </w:r>
      <w:r w:rsidR="00163BFE" w:rsidRPr="00D30C10">
        <w:rPr>
          <w:rFonts w:ascii="Times New Roman" w:hAnsi="Times New Roman" w:cs="Times New Roman"/>
          <w:sz w:val="24"/>
          <w:szCs w:val="24"/>
        </w:rPr>
        <w:t xml:space="preserve">GRISA, PORTO, 2015, </w:t>
      </w:r>
      <w:r w:rsidR="00247A25" w:rsidRPr="00D30C10">
        <w:rPr>
          <w:rFonts w:ascii="Times New Roman" w:hAnsi="Times New Roman" w:cs="Times New Roman"/>
          <w:sz w:val="24"/>
          <w:szCs w:val="24"/>
        </w:rPr>
        <w:t>p. 156)</w:t>
      </w:r>
      <w:r w:rsidRPr="00D30C10">
        <w:rPr>
          <w:rFonts w:ascii="Times New Roman" w:hAnsi="Times New Roman" w:cs="Times New Roman"/>
          <w:sz w:val="24"/>
          <w:szCs w:val="24"/>
        </w:rPr>
        <w:t>.</w:t>
      </w:r>
    </w:p>
    <w:p w14:paraId="6CFF0481" w14:textId="77777777" w:rsidR="009306CE" w:rsidRPr="00D30C10" w:rsidRDefault="009306CE" w:rsidP="009306CE">
      <w:pPr>
        <w:spacing w:after="0" w:line="240" w:lineRule="auto"/>
        <w:ind w:left="2268"/>
        <w:jc w:val="both"/>
        <w:rPr>
          <w:rFonts w:ascii="Times New Roman" w:hAnsi="Times New Roman" w:cs="Times New Roman"/>
          <w:sz w:val="24"/>
          <w:szCs w:val="24"/>
        </w:rPr>
      </w:pPr>
    </w:p>
    <w:p w14:paraId="30F1CD44" w14:textId="4410F43D" w:rsidR="009306CE" w:rsidRPr="00D30C10" w:rsidRDefault="00145C1A" w:rsidP="00163BFE">
      <w:pPr>
        <w:spacing w:after="0" w:line="480" w:lineRule="auto"/>
        <w:ind w:firstLine="709"/>
        <w:jc w:val="both"/>
        <w:rPr>
          <w:rFonts w:ascii="Times New Roman" w:hAnsi="Times New Roman" w:cs="Times New Roman"/>
          <w:sz w:val="24"/>
          <w:szCs w:val="24"/>
        </w:rPr>
      </w:pPr>
      <w:r w:rsidRPr="00D30C10">
        <w:rPr>
          <w:rFonts w:ascii="Times New Roman" w:hAnsi="Times New Roman" w:cs="Times New Roman"/>
          <w:sz w:val="24"/>
          <w:szCs w:val="24"/>
        </w:rPr>
        <w:t xml:space="preserve">Segundo dados do </w:t>
      </w:r>
      <w:r w:rsidR="00163BFE" w:rsidRPr="00D30C10">
        <w:rPr>
          <w:rFonts w:ascii="Times New Roman" w:hAnsi="Times New Roman" w:cs="Times New Roman"/>
          <w:sz w:val="24"/>
          <w:szCs w:val="24"/>
        </w:rPr>
        <w:t>Ministério do Desenvolvimento Social (</w:t>
      </w:r>
      <w:r w:rsidRPr="00D30C10">
        <w:rPr>
          <w:rFonts w:ascii="Times New Roman" w:hAnsi="Times New Roman" w:cs="Times New Roman"/>
          <w:sz w:val="24"/>
          <w:szCs w:val="24"/>
        </w:rPr>
        <w:t>MDS</w:t>
      </w:r>
      <w:r w:rsidR="00163BFE" w:rsidRPr="00D30C10">
        <w:rPr>
          <w:rFonts w:ascii="Times New Roman" w:hAnsi="Times New Roman" w:cs="Times New Roman"/>
          <w:sz w:val="24"/>
          <w:szCs w:val="24"/>
        </w:rPr>
        <w:t>)</w:t>
      </w:r>
      <w:r w:rsidRPr="00D30C10">
        <w:rPr>
          <w:rFonts w:ascii="Times New Roman" w:hAnsi="Times New Roman" w:cs="Times New Roman"/>
          <w:sz w:val="24"/>
          <w:szCs w:val="24"/>
        </w:rPr>
        <w:t>, o PAA compra alimentos de mais de 140 mil agricultores</w:t>
      </w:r>
      <w:r w:rsidR="009306CE" w:rsidRPr="00D30C10">
        <w:rPr>
          <w:rFonts w:ascii="Times New Roman" w:hAnsi="Times New Roman" w:cs="Times New Roman"/>
          <w:sz w:val="24"/>
          <w:szCs w:val="24"/>
        </w:rPr>
        <w:t xml:space="preserve"> </w:t>
      </w:r>
      <w:r w:rsidRPr="00D30C10">
        <w:rPr>
          <w:rFonts w:ascii="Times New Roman" w:hAnsi="Times New Roman" w:cs="Times New Roman"/>
          <w:sz w:val="24"/>
          <w:szCs w:val="24"/>
        </w:rPr>
        <w:t>familiares para abastecer mais de 80 mil entidades de assistência social e</w:t>
      </w:r>
      <w:r w:rsidR="009306CE" w:rsidRPr="00D30C10">
        <w:rPr>
          <w:rFonts w:ascii="Times New Roman" w:hAnsi="Times New Roman" w:cs="Times New Roman"/>
          <w:sz w:val="24"/>
          <w:szCs w:val="24"/>
        </w:rPr>
        <w:t xml:space="preserve"> </w:t>
      </w:r>
      <w:r w:rsidRPr="00D30C10">
        <w:rPr>
          <w:rFonts w:ascii="Times New Roman" w:hAnsi="Times New Roman" w:cs="Times New Roman"/>
          <w:sz w:val="24"/>
          <w:szCs w:val="24"/>
        </w:rPr>
        <w:t>a rede de equipamentos públicos. O programa permite a compra de uma grande</w:t>
      </w:r>
      <w:r w:rsidR="009306CE" w:rsidRPr="00D30C10">
        <w:rPr>
          <w:rFonts w:ascii="Times New Roman" w:hAnsi="Times New Roman" w:cs="Times New Roman"/>
          <w:sz w:val="24"/>
          <w:szCs w:val="24"/>
        </w:rPr>
        <w:t xml:space="preserve"> </w:t>
      </w:r>
      <w:r w:rsidRPr="00D30C10">
        <w:rPr>
          <w:rFonts w:ascii="Times New Roman" w:hAnsi="Times New Roman" w:cs="Times New Roman"/>
          <w:sz w:val="24"/>
          <w:szCs w:val="24"/>
        </w:rPr>
        <w:t>variedade de produtos, utilizados no abastecimento da rede de equipamentos</w:t>
      </w:r>
      <w:r w:rsidR="009306CE" w:rsidRPr="00D30C10">
        <w:rPr>
          <w:rFonts w:ascii="Times New Roman" w:hAnsi="Times New Roman" w:cs="Times New Roman"/>
          <w:sz w:val="24"/>
          <w:szCs w:val="24"/>
        </w:rPr>
        <w:t xml:space="preserve"> </w:t>
      </w:r>
      <w:r w:rsidRPr="00D30C10">
        <w:rPr>
          <w:rFonts w:ascii="Times New Roman" w:hAnsi="Times New Roman" w:cs="Times New Roman"/>
          <w:sz w:val="24"/>
          <w:szCs w:val="24"/>
        </w:rPr>
        <w:t xml:space="preserve">públicos de alimentação e nutrição (Banco de Alimentos, cozinhas </w:t>
      </w:r>
      <w:r w:rsidRPr="00D30C10">
        <w:rPr>
          <w:rFonts w:ascii="Times New Roman" w:hAnsi="Times New Roman" w:cs="Times New Roman"/>
          <w:sz w:val="24"/>
          <w:szCs w:val="24"/>
        </w:rPr>
        <w:lastRenderedPageBreak/>
        <w:t>comunitárias</w:t>
      </w:r>
      <w:r w:rsidR="009306CE" w:rsidRPr="00D30C10">
        <w:rPr>
          <w:rFonts w:ascii="Times New Roman" w:hAnsi="Times New Roman" w:cs="Times New Roman"/>
          <w:sz w:val="24"/>
          <w:szCs w:val="24"/>
        </w:rPr>
        <w:t xml:space="preserve"> </w:t>
      </w:r>
      <w:r w:rsidRPr="00D30C10">
        <w:rPr>
          <w:rFonts w:ascii="Times New Roman" w:hAnsi="Times New Roman" w:cs="Times New Roman"/>
          <w:sz w:val="24"/>
          <w:szCs w:val="24"/>
        </w:rPr>
        <w:t>e restaurantes populares). Além da Conab, o MDS também estabelece parcerias</w:t>
      </w:r>
      <w:r w:rsidR="009306CE" w:rsidRPr="00D30C10">
        <w:rPr>
          <w:rFonts w:ascii="Times New Roman" w:hAnsi="Times New Roman" w:cs="Times New Roman"/>
          <w:sz w:val="24"/>
          <w:szCs w:val="24"/>
        </w:rPr>
        <w:t xml:space="preserve"> </w:t>
      </w:r>
      <w:r w:rsidRPr="00D30C10">
        <w:rPr>
          <w:rFonts w:ascii="Times New Roman" w:hAnsi="Times New Roman" w:cs="Times New Roman"/>
          <w:sz w:val="24"/>
          <w:szCs w:val="24"/>
        </w:rPr>
        <w:t>com governos estaduais e municipais para implementação do PAA.</w:t>
      </w:r>
      <w:r w:rsidR="00C32A5F" w:rsidRPr="00D30C10">
        <w:rPr>
          <w:rFonts w:ascii="Times New Roman" w:hAnsi="Times New Roman" w:cs="Times New Roman"/>
          <w:sz w:val="24"/>
          <w:szCs w:val="24"/>
        </w:rPr>
        <w:t xml:space="preserve"> (</w:t>
      </w:r>
      <w:r w:rsidR="009306CE" w:rsidRPr="00D30C10">
        <w:rPr>
          <w:rFonts w:ascii="Times New Roman" w:hAnsi="Times New Roman" w:cs="Times New Roman"/>
          <w:sz w:val="24"/>
          <w:szCs w:val="24"/>
        </w:rPr>
        <w:t>CONCEIÇÃO</w:t>
      </w:r>
      <w:r w:rsidR="00EE0E0E" w:rsidRPr="00D30C10">
        <w:rPr>
          <w:rFonts w:ascii="Times New Roman" w:hAnsi="Times New Roman" w:cs="Times New Roman"/>
          <w:sz w:val="24"/>
          <w:szCs w:val="24"/>
        </w:rPr>
        <w:t>, 2015, p.</w:t>
      </w:r>
      <w:r w:rsidR="00C32A5F" w:rsidRPr="00D30C10">
        <w:rPr>
          <w:rFonts w:ascii="Times New Roman" w:hAnsi="Times New Roman" w:cs="Times New Roman"/>
          <w:sz w:val="24"/>
          <w:szCs w:val="24"/>
        </w:rPr>
        <w:t xml:space="preserve"> 147)</w:t>
      </w:r>
    </w:p>
    <w:p w14:paraId="60DB859D" w14:textId="04B2D8AA" w:rsidR="00145C1A" w:rsidRPr="00D30C10" w:rsidRDefault="00145C1A" w:rsidP="00145C1A">
      <w:pPr>
        <w:spacing w:after="0" w:line="480" w:lineRule="auto"/>
        <w:ind w:firstLine="709"/>
        <w:jc w:val="both"/>
        <w:rPr>
          <w:rFonts w:ascii="Times New Roman" w:hAnsi="Times New Roman" w:cs="Times New Roman"/>
          <w:sz w:val="24"/>
          <w:szCs w:val="24"/>
        </w:rPr>
      </w:pPr>
      <w:r w:rsidRPr="00D30C10">
        <w:rPr>
          <w:rFonts w:ascii="Times New Roman" w:hAnsi="Times New Roman" w:cs="Times New Roman"/>
          <w:sz w:val="24"/>
          <w:szCs w:val="24"/>
        </w:rPr>
        <w:t>Estas iniciativas têm estimulado governos estaduais a criar seus próprios</w:t>
      </w:r>
      <w:r w:rsidR="009306CE" w:rsidRPr="00D30C10">
        <w:rPr>
          <w:rFonts w:ascii="Times New Roman" w:hAnsi="Times New Roman" w:cs="Times New Roman"/>
          <w:sz w:val="24"/>
          <w:szCs w:val="24"/>
        </w:rPr>
        <w:t xml:space="preserve"> </w:t>
      </w:r>
      <w:r w:rsidRPr="00D30C10">
        <w:rPr>
          <w:rFonts w:ascii="Times New Roman" w:hAnsi="Times New Roman" w:cs="Times New Roman"/>
          <w:sz w:val="24"/>
          <w:szCs w:val="24"/>
        </w:rPr>
        <w:t>mecanismos de compras públicas e têm estimulado as organizações da</w:t>
      </w:r>
      <w:r w:rsidR="009306CE" w:rsidRPr="00D30C10">
        <w:rPr>
          <w:rFonts w:ascii="Times New Roman" w:hAnsi="Times New Roman" w:cs="Times New Roman"/>
          <w:sz w:val="24"/>
          <w:szCs w:val="24"/>
        </w:rPr>
        <w:t xml:space="preserve"> </w:t>
      </w:r>
      <w:r w:rsidRPr="00D30C10">
        <w:rPr>
          <w:rFonts w:ascii="Times New Roman" w:hAnsi="Times New Roman" w:cs="Times New Roman"/>
          <w:sz w:val="24"/>
          <w:szCs w:val="24"/>
        </w:rPr>
        <w:t>agricultura familiar a demandarem e construírem novos mercados públicos e</w:t>
      </w:r>
      <w:r w:rsidR="009306CE" w:rsidRPr="00D30C10">
        <w:rPr>
          <w:rFonts w:ascii="Times New Roman" w:hAnsi="Times New Roman" w:cs="Times New Roman"/>
          <w:sz w:val="24"/>
          <w:szCs w:val="24"/>
        </w:rPr>
        <w:t xml:space="preserve"> </w:t>
      </w:r>
      <w:r w:rsidRPr="00D30C10">
        <w:rPr>
          <w:rFonts w:ascii="Times New Roman" w:hAnsi="Times New Roman" w:cs="Times New Roman"/>
          <w:sz w:val="24"/>
          <w:szCs w:val="24"/>
        </w:rPr>
        <w:t>privados. Cabe ressaltar que estas ações (PAA e PNAE) têm contribuído para a</w:t>
      </w:r>
      <w:r w:rsidR="009306CE" w:rsidRPr="00D30C10">
        <w:rPr>
          <w:rFonts w:ascii="Times New Roman" w:hAnsi="Times New Roman" w:cs="Times New Roman"/>
          <w:sz w:val="24"/>
          <w:szCs w:val="24"/>
        </w:rPr>
        <w:t xml:space="preserve"> </w:t>
      </w:r>
      <w:r w:rsidRPr="00D30C10">
        <w:rPr>
          <w:rFonts w:ascii="Times New Roman" w:hAnsi="Times New Roman" w:cs="Times New Roman"/>
          <w:sz w:val="24"/>
          <w:szCs w:val="24"/>
        </w:rPr>
        <w:t xml:space="preserve">valorização da produção local/regional, ecológica/orgânica e têm </w:t>
      </w:r>
      <w:r w:rsidR="00DF335A">
        <w:rPr>
          <w:rFonts w:ascii="Times New Roman" w:hAnsi="Times New Roman" w:cs="Times New Roman"/>
          <w:sz w:val="24"/>
          <w:szCs w:val="24"/>
        </w:rPr>
        <w:t>dado outros significados para</w:t>
      </w:r>
      <w:r w:rsidR="009306CE" w:rsidRPr="00D30C10">
        <w:rPr>
          <w:rFonts w:ascii="Times New Roman" w:hAnsi="Times New Roman" w:cs="Times New Roman"/>
          <w:sz w:val="24"/>
          <w:szCs w:val="24"/>
        </w:rPr>
        <w:t xml:space="preserve"> </w:t>
      </w:r>
      <w:r w:rsidRPr="00D30C10">
        <w:rPr>
          <w:rFonts w:ascii="Times New Roman" w:hAnsi="Times New Roman" w:cs="Times New Roman"/>
          <w:sz w:val="24"/>
          <w:szCs w:val="24"/>
        </w:rPr>
        <w:t>os produtos da agricultura familiar, promovendo novos atributos de qualidade</w:t>
      </w:r>
      <w:r w:rsidR="009306CE" w:rsidRPr="00D30C10">
        <w:rPr>
          <w:rFonts w:ascii="Times New Roman" w:hAnsi="Times New Roman" w:cs="Times New Roman"/>
          <w:sz w:val="24"/>
          <w:szCs w:val="24"/>
        </w:rPr>
        <w:t xml:space="preserve"> </w:t>
      </w:r>
      <w:r w:rsidRPr="00D30C10">
        <w:rPr>
          <w:rFonts w:ascii="Times New Roman" w:hAnsi="Times New Roman" w:cs="Times New Roman"/>
          <w:sz w:val="24"/>
          <w:szCs w:val="24"/>
        </w:rPr>
        <w:t xml:space="preserve">aos mesmos, associados, por exemplo, à justiça </w:t>
      </w:r>
      <w:r w:rsidR="00DF335A">
        <w:rPr>
          <w:rFonts w:ascii="Times New Roman" w:hAnsi="Times New Roman" w:cs="Times New Roman"/>
          <w:sz w:val="24"/>
          <w:szCs w:val="24"/>
        </w:rPr>
        <w:t>social, equidade, produção artesanal</w:t>
      </w:r>
      <w:r w:rsidRPr="00D30C10">
        <w:rPr>
          <w:rFonts w:ascii="Times New Roman" w:hAnsi="Times New Roman" w:cs="Times New Roman"/>
          <w:sz w:val="24"/>
          <w:szCs w:val="24"/>
        </w:rPr>
        <w:t>,</w:t>
      </w:r>
      <w:r w:rsidR="009306CE" w:rsidRPr="00D30C10">
        <w:rPr>
          <w:rFonts w:ascii="Times New Roman" w:hAnsi="Times New Roman" w:cs="Times New Roman"/>
          <w:sz w:val="24"/>
          <w:szCs w:val="24"/>
        </w:rPr>
        <w:t xml:space="preserve"> </w:t>
      </w:r>
      <w:r w:rsidRPr="00D30C10">
        <w:rPr>
          <w:rFonts w:ascii="Times New Roman" w:hAnsi="Times New Roman" w:cs="Times New Roman"/>
          <w:sz w:val="24"/>
          <w:szCs w:val="24"/>
        </w:rPr>
        <w:t xml:space="preserve">cultura, tradição, </w:t>
      </w:r>
      <w:r w:rsidR="00DF335A">
        <w:rPr>
          <w:rFonts w:ascii="Times New Roman" w:hAnsi="Times New Roman" w:cs="Times New Roman"/>
          <w:sz w:val="24"/>
          <w:szCs w:val="24"/>
        </w:rPr>
        <w:t xml:space="preserve">preservação ambiental </w:t>
      </w:r>
      <w:r w:rsidRPr="00D30C10">
        <w:rPr>
          <w:rFonts w:ascii="Times New Roman" w:hAnsi="Times New Roman" w:cs="Times New Roman"/>
          <w:sz w:val="24"/>
          <w:szCs w:val="24"/>
        </w:rPr>
        <w:t>etc.</w:t>
      </w:r>
      <w:r w:rsidR="00C32A5F" w:rsidRPr="00D30C10">
        <w:rPr>
          <w:rFonts w:ascii="Times New Roman" w:hAnsi="Times New Roman" w:cs="Times New Roman"/>
          <w:sz w:val="24"/>
          <w:szCs w:val="24"/>
        </w:rPr>
        <w:t xml:space="preserve"> </w:t>
      </w:r>
      <w:r w:rsidR="00DF335A" w:rsidRPr="00DF335A">
        <w:rPr>
          <w:rFonts w:ascii="Times New Roman" w:hAnsi="Times New Roman" w:cs="Times New Roman"/>
          <w:sz w:val="24"/>
          <w:szCs w:val="24"/>
        </w:rPr>
        <w:t>(GRISA, SHNEIDER, 2015, p. 39)</w:t>
      </w:r>
      <w:r w:rsidR="00DF335A">
        <w:rPr>
          <w:rFonts w:ascii="Times New Roman" w:hAnsi="Times New Roman" w:cs="Times New Roman"/>
          <w:sz w:val="24"/>
          <w:szCs w:val="24"/>
        </w:rPr>
        <w:t xml:space="preserve">. </w:t>
      </w:r>
    </w:p>
    <w:p w14:paraId="43AC709B" w14:textId="2A7A15DC" w:rsidR="00F732F4" w:rsidRDefault="00DF335A" w:rsidP="0012228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 fim e não menos importante, destaco o </w:t>
      </w:r>
      <w:r w:rsidR="00247A25" w:rsidRPr="00D30C10">
        <w:rPr>
          <w:rFonts w:ascii="Times New Roman" w:hAnsi="Times New Roman" w:cs="Times New Roman"/>
          <w:sz w:val="24"/>
          <w:szCs w:val="24"/>
        </w:rPr>
        <w:t>Programa nacional de Alimentação Escolar</w:t>
      </w:r>
      <w:r>
        <w:rPr>
          <w:rFonts w:ascii="Times New Roman" w:hAnsi="Times New Roman" w:cs="Times New Roman"/>
          <w:sz w:val="24"/>
          <w:szCs w:val="24"/>
        </w:rPr>
        <w:t xml:space="preserve"> (PNAE</w:t>
      </w:r>
      <w:r w:rsidR="0012228D">
        <w:rPr>
          <w:rFonts w:ascii="Times New Roman" w:hAnsi="Times New Roman" w:cs="Times New Roman"/>
          <w:sz w:val="24"/>
          <w:szCs w:val="24"/>
        </w:rPr>
        <w:t xml:space="preserve">) </w:t>
      </w:r>
      <w:r w:rsidR="0012228D" w:rsidRPr="0012228D">
        <w:rPr>
          <w:rFonts w:ascii="Times New Roman" w:hAnsi="Times New Roman" w:cs="Times New Roman"/>
          <w:sz w:val="24"/>
          <w:szCs w:val="24"/>
        </w:rPr>
        <w:t>do governo</w:t>
      </w:r>
      <w:r w:rsidR="0012228D">
        <w:rPr>
          <w:rFonts w:ascii="Times New Roman" w:hAnsi="Times New Roman" w:cs="Times New Roman"/>
          <w:sz w:val="24"/>
          <w:szCs w:val="24"/>
        </w:rPr>
        <w:t xml:space="preserve"> </w:t>
      </w:r>
      <w:r w:rsidR="0012228D" w:rsidRPr="0012228D">
        <w:rPr>
          <w:rFonts w:ascii="Times New Roman" w:hAnsi="Times New Roman" w:cs="Times New Roman"/>
          <w:sz w:val="24"/>
          <w:szCs w:val="24"/>
        </w:rPr>
        <w:t xml:space="preserve">federal, hoje sob responsabilidade da </w:t>
      </w:r>
      <w:r w:rsidR="0012228D">
        <w:rPr>
          <w:rFonts w:ascii="Times New Roman" w:hAnsi="Times New Roman" w:cs="Times New Roman"/>
          <w:sz w:val="24"/>
          <w:szCs w:val="24"/>
        </w:rPr>
        <w:t>Fundo Nacional de Desenvolvimento da Educação (FNDE)</w:t>
      </w:r>
      <w:r w:rsidR="0012228D" w:rsidRPr="0012228D">
        <w:rPr>
          <w:rFonts w:ascii="Times New Roman" w:hAnsi="Times New Roman" w:cs="Times New Roman"/>
          <w:sz w:val="24"/>
          <w:szCs w:val="24"/>
        </w:rPr>
        <w:t xml:space="preserve">, existe no Brasil </w:t>
      </w:r>
      <w:r w:rsidR="0012228D">
        <w:rPr>
          <w:rFonts w:ascii="Times New Roman" w:hAnsi="Times New Roman" w:cs="Times New Roman"/>
          <w:sz w:val="24"/>
          <w:szCs w:val="24"/>
        </w:rPr>
        <w:t xml:space="preserve">desde meados da década de 1950, o que o configura como </w:t>
      </w:r>
      <w:r w:rsidR="007315C4" w:rsidRPr="00D30C10">
        <w:rPr>
          <w:rFonts w:ascii="Times New Roman" w:hAnsi="Times New Roman" w:cs="Times New Roman"/>
          <w:sz w:val="24"/>
          <w:szCs w:val="24"/>
        </w:rPr>
        <w:t xml:space="preserve">um dos mais antigos programas de política </w:t>
      </w:r>
      <w:r w:rsidR="00407D2D" w:rsidRPr="00D30C10">
        <w:rPr>
          <w:rFonts w:ascii="Times New Roman" w:hAnsi="Times New Roman" w:cs="Times New Roman"/>
          <w:sz w:val="24"/>
          <w:szCs w:val="24"/>
        </w:rPr>
        <w:t>pública</w:t>
      </w:r>
      <w:r w:rsidR="007315C4" w:rsidRPr="00D30C10">
        <w:rPr>
          <w:rFonts w:ascii="Times New Roman" w:hAnsi="Times New Roman" w:cs="Times New Roman"/>
          <w:sz w:val="24"/>
          <w:szCs w:val="24"/>
        </w:rPr>
        <w:t xml:space="preserve"> alimentares do Br</w:t>
      </w:r>
      <w:r w:rsidR="0012228D">
        <w:rPr>
          <w:rFonts w:ascii="Times New Roman" w:hAnsi="Times New Roman" w:cs="Times New Roman"/>
          <w:sz w:val="24"/>
          <w:szCs w:val="24"/>
        </w:rPr>
        <w:t xml:space="preserve">asil e pode ser considerado um </w:t>
      </w:r>
      <w:r w:rsidR="007315C4" w:rsidRPr="00D30C10">
        <w:rPr>
          <w:rFonts w:ascii="Times New Roman" w:hAnsi="Times New Roman" w:cs="Times New Roman"/>
          <w:sz w:val="24"/>
          <w:szCs w:val="24"/>
        </w:rPr>
        <w:t>marco n</w:t>
      </w:r>
      <w:r w:rsidR="00AD3A56">
        <w:rPr>
          <w:rFonts w:ascii="Times New Roman" w:hAnsi="Times New Roman" w:cs="Times New Roman"/>
          <w:sz w:val="24"/>
          <w:szCs w:val="24"/>
        </w:rPr>
        <w:t xml:space="preserve">esse quesito </w:t>
      </w:r>
      <w:r w:rsidR="007315C4" w:rsidRPr="00D30C10">
        <w:rPr>
          <w:rFonts w:ascii="Times New Roman" w:hAnsi="Times New Roman" w:cs="Times New Roman"/>
          <w:sz w:val="24"/>
          <w:szCs w:val="24"/>
        </w:rPr>
        <w:t>pela s</w:t>
      </w:r>
      <w:r w:rsidR="0012228D">
        <w:rPr>
          <w:rFonts w:ascii="Times New Roman" w:hAnsi="Times New Roman" w:cs="Times New Roman"/>
          <w:sz w:val="24"/>
          <w:szCs w:val="24"/>
        </w:rPr>
        <w:t>ua longa e ininterrupta duração</w:t>
      </w:r>
      <w:r w:rsidR="007315C4" w:rsidRPr="00D30C10">
        <w:rPr>
          <w:rFonts w:ascii="Times New Roman" w:hAnsi="Times New Roman" w:cs="Times New Roman"/>
          <w:sz w:val="24"/>
          <w:szCs w:val="24"/>
        </w:rPr>
        <w:t>, pela abrangência do público atendido, pelos progressos e aperfeiçoamentos e, principalmente, pelas interfaces e pela intersetorialidade de seus objetivos</w:t>
      </w:r>
      <w:r w:rsidR="00F732F4">
        <w:rPr>
          <w:rFonts w:ascii="Times New Roman" w:hAnsi="Times New Roman" w:cs="Times New Roman"/>
          <w:sz w:val="24"/>
          <w:szCs w:val="24"/>
        </w:rPr>
        <w:t xml:space="preserve">. </w:t>
      </w:r>
    </w:p>
    <w:p w14:paraId="13459519" w14:textId="2FAC0247" w:rsidR="00145C1A" w:rsidRDefault="00F732F4" w:rsidP="0012228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 sua origem tinha um caráter assistencialista e relacionado com o rendimento escolar. Era conhecido como </w:t>
      </w:r>
      <w:r w:rsidRPr="00F732F4">
        <w:rPr>
          <w:rFonts w:ascii="Times New Roman" w:hAnsi="Times New Roman" w:cs="Times New Roman"/>
          <w:sz w:val="24"/>
          <w:szCs w:val="24"/>
        </w:rPr>
        <w:t>programa da</w:t>
      </w:r>
      <w:r>
        <w:rPr>
          <w:rFonts w:ascii="Times New Roman" w:hAnsi="Times New Roman" w:cs="Times New Roman"/>
          <w:sz w:val="24"/>
          <w:szCs w:val="24"/>
        </w:rPr>
        <w:t xml:space="preserve"> </w:t>
      </w:r>
      <w:r w:rsidRPr="00F732F4">
        <w:rPr>
          <w:rFonts w:ascii="Times New Roman" w:hAnsi="Times New Roman" w:cs="Times New Roman"/>
          <w:sz w:val="24"/>
          <w:szCs w:val="24"/>
        </w:rPr>
        <w:t>merenda escolar</w:t>
      </w:r>
      <w:r>
        <w:rPr>
          <w:rFonts w:ascii="Times New Roman" w:hAnsi="Times New Roman" w:cs="Times New Roman"/>
          <w:sz w:val="24"/>
          <w:szCs w:val="24"/>
        </w:rPr>
        <w:t xml:space="preserve"> e </w:t>
      </w:r>
      <w:r w:rsidRPr="00F732F4">
        <w:rPr>
          <w:rFonts w:ascii="Times New Roman" w:hAnsi="Times New Roman" w:cs="Times New Roman"/>
          <w:sz w:val="24"/>
          <w:szCs w:val="24"/>
        </w:rPr>
        <w:t>tinha como um dos seus objetivos oficiais melhorar</w:t>
      </w:r>
      <w:r>
        <w:rPr>
          <w:rFonts w:ascii="Times New Roman" w:hAnsi="Times New Roman" w:cs="Times New Roman"/>
          <w:sz w:val="24"/>
          <w:szCs w:val="24"/>
        </w:rPr>
        <w:t xml:space="preserve"> </w:t>
      </w:r>
      <w:r w:rsidRPr="00F732F4">
        <w:rPr>
          <w:rFonts w:ascii="Times New Roman" w:hAnsi="Times New Roman" w:cs="Times New Roman"/>
          <w:sz w:val="24"/>
          <w:szCs w:val="24"/>
        </w:rPr>
        <w:t>as condições nutricionais das crianças e diminuir os índices de evasão</w:t>
      </w:r>
      <w:r>
        <w:rPr>
          <w:rFonts w:ascii="Times New Roman" w:hAnsi="Times New Roman" w:cs="Times New Roman"/>
          <w:sz w:val="24"/>
          <w:szCs w:val="24"/>
        </w:rPr>
        <w:t xml:space="preserve"> </w:t>
      </w:r>
      <w:r w:rsidRPr="00F732F4">
        <w:rPr>
          <w:rFonts w:ascii="Times New Roman" w:hAnsi="Times New Roman" w:cs="Times New Roman"/>
          <w:sz w:val="24"/>
          <w:szCs w:val="24"/>
        </w:rPr>
        <w:t>e repetência, com a consequente melhoria do rendimento escolar</w:t>
      </w:r>
      <w:r w:rsidR="00AD3A56">
        <w:rPr>
          <w:rFonts w:ascii="Times New Roman" w:hAnsi="Times New Roman" w:cs="Times New Roman"/>
          <w:sz w:val="24"/>
          <w:szCs w:val="24"/>
        </w:rPr>
        <w:t xml:space="preserve"> (</w:t>
      </w:r>
      <w:r w:rsidR="00AD3A56">
        <w:rPr>
          <w:rFonts w:ascii="Times New Roman" w:hAnsi="Times New Roman" w:cs="Times New Roman"/>
        </w:rPr>
        <w:t>ABREU, 1995)</w:t>
      </w:r>
      <w:r>
        <w:rPr>
          <w:rFonts w:ascii="Times New Roman" w:hAnsi="Times New Roman" w:cs="Times New Roman"/>
          <w:sz w:val="24"/>
          <w:szCs w:val="24"/>
        </w:rPr>
        <w:t>. S</w:t>
      </w:r>
      <w:r w:rsidR="008E1A81" w:rsidRPr="00D30C10">
        <w:rPr>
          <w:rFonts w:ascii="Times New Roman" w:hAnsi="Times New Roman" w:cs="Times New Roman"/>
          <w:sz w:val="24"/>
          <w:szCs w:val="24"/>
        </w:rPr>
        <w:t>omente na</w:t>
      </w:r>
      <w:r>
        <w:rPr>
          <w:rFonts w:ascii="Times New Roman" w:hAnsi="Times New Roman" w:cs="Times New Roman"/>
          <w:sz w:val="24"/>
          <w:szCs w:val="24"/>
        </w:rPr>
        <w:t>s</w:t>
      </w:r>
      <w:r w:rsidR="008E1A81" w:rsidRPr="00D30C10">
        <w:rPr>
          <w:rFonts w:ascii="Times New Roman" w:hAnsi="Times New Roman" w:cs="Times New Roman"/>
          <w:sz w:val="24"/>
          <w:szCs w:val="24"/>
        </w:rPr>
        <w:t xml:space="preserve"> </w:t>
      </w:r>
      <w:r>
        <w:rPr>
          <w:rFonts w:ascii="Times New Roman" w:hAnsi="Times New Roman" w:cs="Times New Roman"/>
          <w:sz w:val="24"/>
          <w:szCs w:val="24"/>
        </w:rPr>
        <w:t xml:space="preserve">primeiras </w:t>
      </w:r>
      <w:r w:rsidR="008E1A81" w:rsidRPr="00D30C10">
        <w:rPr>
          <w:rFonts w:ascii="Times New Roman" w:hAnsi="Times New Roman" w:cs="Times New Roman"/>
          <w:sz w:val="24"/>
          <w:szCs w:val="24"/>
        </w:rPr>
        <w:t>década</w:t>
      </w:r>
      <w:r>
        <w:rPr>
          <w:rFonts w:ascii="Times New Roman" w:hAnsi="Times New Roman" w:cs="Times New Roman"/>
          <w:sz w:val="24"/>
          <w:szCs w:val="24"/>
        </w:rPr>
        <w:t>s do século XXI</w:t>
      </w:r>
      <w:r w:rsidR="008E1A81" w:rsidRPr="00D30C10">
        <w:rPr>
          <w:rFonts w:ascii="Times New Roman" w:hAnsi="Times New Roman" w:cs="Times New Roman"/>
          <w:sz w:val="24"/>
          <w:szCs w:val="24"/>
        </w:rPr>
        <w:t xml:space="preserve"> que ele </w:t>
      </w:r>
      <w:r w:rsidR="00F14095">
        <w:rPr>
          <w:rFonts w:ascii="Times New Roman" w:hAnsi="Times New Roman" w:cs="Times New Roman"/>
          <w:sz w:val="24"/>
          <w:szCs w:val="24"/>
        </w:rPr>
        <w:t xml:space="preserve">deixa de ser pensado como um problema escolar e </w:t>
      </w:r>
      <w:r w:rsidR="008E1A81" w:rsidRPr="00D30C10">
        <w:rPr>
          <w:rFonts w:ascii="Times New Roman" w:hAnsi="Times New Roman" w:cs="Times New Roman"/>
          <w:sz w:val="24"/>
          <w:szCs w:val="24"/>
        </w:rPr>
        <w:t>passa a ser discutido como</w:t>
      </w:r>
      <w:r w:rsidR="00F14095">
        <w:rPr>
          <w:rFonts w:ascii="Times New Roman" w:hAnsi="Times New Roman" w:cs="Times New Roman"/>
          <w:sz w:val="24"/>
          <w:szCs w:val="24"/>
        </w:rPr>
        <w:t xml:space="preserve"> um problema social e como</w:t>
      </w:r>
      <w:r w:rsidR="008E1A81" w:rsidRPr="00D30C10">
        <w:rPr>
          <w:rFonts w:ascii="Times New Roman" w:hAnsi="Times New Roman" w:cs="Times New Roman"/>
          <w:sz w:val="24"/>
          <w:szCs w:val="24"/>
        </w:rPr>
        <w:t xml:space="preserve"> </w:t>
      </w:r>
      <w:r w:rsidR="008E1A81" w:rsidRPr="00D30C10">
        <w:rPr>
          <w:rFonts w:ascii="Times New Roman" w:hAnsi="Times New Roman" w:cs="Times New Roman"/>
          <w:sz w:val="24"/>
          <w:szCs w:val="24"/>
        </w:rPr>
        <w:lastRenderedPageBreak/>
        <w:t xml:space="preserve">instrumento de desenvolvimento rural </w:t>
      </w:r>
      <w:r w:rsidR="00F14095">
        <w:rPr>
          <w:rFonts w:ascii="Times New Roman" w:hAnsi="Times New Roman" w:cs="Times New Roman"/>
          <w:sz w:val="24"/>
          <w:szCs w:val="24"/>
        </w:rPr>
        <w:t xml:space="preserve">sustentável </w:t>
      </w:r>
      <w:r w:rsidR="008E1A81" w:rsidRPr="00D30C10">
        <w:rPr>
          <w:rFonts w:ascii="Times New Roman" w:hAnsi="Times New Roman" w:cs="Times New Roman"/>
          <w:sz w:val="24"/>
          <w:szCs w:val="24"/>
        </w:rPr>
        <w:t xml:space="preserve">a partir das compras públicas de </w:t>
      </w:r>
      <w:r w:rsidR="00DB7F79">
        <w:rPr>
          <w:rFonts w:ascii="Times New Roman" w:hAnsi="Times New Roman" w:cs="Times New Roman"/>
          <w:sz w:val="24"/>
          <w:szCs w:val="24"/>
        </w:rPr>
        <w:t xml:space="preserve">alimentos de </w:t>
      </w:r>
      <w:r w:rsidR="008E1A81" w:rsidRPr="00D30C10">
        <w:rPr>
          <w:rFonts w:ascii="Times New Roman" w:hAnsi="Times New Roman" w:cs="Times New Roman"/>
          <w:sz w:val="24"/>
          <w:szCs w:val="24"/>
        </w:rPr>
        <w:t>pequenos agricultores locais.</w:t>
      </w:r>
    </w:p>
    <w:p w14:paraId="79F2F386" w14:textId="74E0366E" w:rsidR="00F14095" w:rsidRPr="00741CDF" w:rsidRDefault="00F14095" w:rsidP="0012228D">
      <w:pPr>
        <w:spacing w:after="0" w:line="480" w:lineRule="auto"/>
        <w:ind w:firstLine="709"/>
        <w:jc w:val="both"/>
        <w:rPr>
          <w:rFonts w:ascii="Times New Roman" w:hAnsi="Times New Roman" w:cs="Times New Roman"/>
          <w:sz w:val="24"/>
          <w:szCs w:val="24"/>
        </w:rPr>
      </w:pPr>
      <w:r w:rsidRPr="00F14095">
        <w:rPr>
          <w:rFonts w:ascii="Times New Roman" w:hAnsi="Times New Roman" w:cs="Times New Roman"/>
          <w:sz w:val="24"/>
          <w:szCs w:val="24"/>
        </w:rPr>
        <w:t xml:space="preserve">O Programa Nacional de Alimentação Escolar (PNAE) oferece alimentação escolar e ações de educação alimentar e nutricional a estudantes de todas as etapas da educação básica pública. </w:t>
      </w:r>
      <w:r w:rsidR="00AD3A56">
        <w:rPr>
          <w:rFonts w:ascii="Times New Roman" w:hAnsi="Times New Roman" w:cs="Times New Roman"/>
          <w:sz w:val="24"/>
          <w:szCs w:val="24"/>
        </w:rPr>
        <w:t>Sua execução é descentralizada e regionalizada, uma articulação integrada entre</w:t>
      </w:r>
      <w:r w:rsidRPr="00F14095">
        <w:rPr>
          <w:rFonts w:ascii="Times New Roman" w:hAnsi="Times New Roman" w:cs="Times New Roman"/>
          <w:sz w:val="24"/>
          <w:szCs w:val="24"/>
        </w:rPr>
        <w:t xml:space="preserve"> governo federal</w:t>
      </w:r>
      <w:r w:rsidR="00AD3A56">
        <w:rPr>
          <w:rFonts w:ascii="Times New Roman" w:hAnsi="Times New Roman" w:cs="Times New Roman"/>
          <w:sz w:val="24"/>
          <w:szCs w:val="24"/>
        </w:rPr>
        <w:t xml:space="preserve">, estados e municípios. A gestão e controle cabe à União que </w:t>
      </w:r>
      <w:r w:rsidRPr="00F14095">
        <w:rPr>
          <w:rFonts w:ascii="Times New Roman" w:hAnsi="Times New Roman" w:cs="Times New Roman"/>
          <w:sz w:val="24"/>
          <w:szCs w:val="24"/>
        </w:rPr>
        <w:t xml:space="preserve">repassa, a estados, municípios e escolas federais, valores financeiros de caráter suplementar efetuados em 10 parcelas mensais (de fevereiro a novembro) para a cobertura de </w:t>
      </w:r>
      <w:r w:rsidRPr="00741CDF">
        <w:rPr>
          <w:rFonts w:ascii="Times New Roman" w:hAnsi="Times New Roman" w:cs="Times New Roman"/>
          <w:sz w:val="24"/>
          <w:szCs w:val="24"/>
        </w:rPr>
        <w:t>200 dias letivos, conforme o número de matriculados em cada rede de ensino.</w:t>
      </w:r>
    </w:p>
    <w:p w14:paraId="58951597" w14:textId="10EF7E37" w:rsidR="00DB7F79" w:rsidRPr="00741CDF" w:rsidRDefault="00741CDF" w:rsidP="0012228D">
      <w:pPr>
        <w:spacing w:after="0" w:line="480" w:lineRule="auto"/>
        <w:ind w:firstLine="709"/>
        <w:jc w:val="both"/>
        <w:rPr>
          <w:rFonts w:ascii="Times New Roman" w:hAnsi="Times New Roman" w:cs="Times New Roman"/>
          <w:sz w:val="24"/>
          <w:szCs w:val="24"/>
        </w:rPr>
      </w:pPr>
      <w:r w:rsidRPr="00741CDF">
        <w:rPr>
          <w:rFonts w:ascii="Times New Roman" w:hAnsi="Times New Roman" w:cs="Times New Roman"/>
          <w:sz w:val="24"/>
          <w:szCs w:val="24"/>
        </w:rPr>
        <w:t xml:space="preserve">A lei prevê </w:t>
      </w:r>
      <w:r w:rsidRPr="00741CDF">
        <w:rPr>
          <w:rFonts w:ascii="Times New Roman" w:hAnsi="Times New Roman" w:cs="Times New Roman"/>
          <w:color w:val="000000"/>
          <w:sz w:val="24"/>
          <w:szCs w:val="24"/>
        </w:rPr>
        <w:t>o apoio ao desenvolvimento sustentável, com incentivos para a aquisição de gêneros alimentícios diversificados, produzidos em âmbito local e preferencialmente pela agricultura familiar e pelos empreendedores familiares rurais, priorizando as comunidades tradicionais indígenas e de remanescentes de quilombos</w:t>
      </w:r>
      <w:r>
        <w:rPr>
          <w:rFonts w:ascii="Times New Roman" w:hAnsi="Times New Roman" w:cs="Times New Roman"/>
          <w:color w:val="000000"/>
          <w:sz w:val="24"/>
          <w:szCs w:val="24"/>
        </w:rPr>
        <w:t xml:space="preserve"> (BRASIL, 2009)</w:t>
      </w:r>
      <w:r w:rsidRPr="00741CDF">
        <w:rPr>
          <w:rFonts w:ascii="Times New Roman" w:hAnsi="Times New Roman" w:cs="Times New Roman"/>
          <w:color w:val="000000"/>
          <w:sz w:val="24"/>
          <w:szCs w:val="24"/>
        </w:rPr>
        <w:t xml:space="preserve">  </w:t>
      </w:r>
    </w:p>
    <w:p w14:paraId="316C02EA" w14:textId="45FA64BB" w:rsidR="00DB7F79" w:rsidRPr="00D30C10" w:rsidRDefault="00DB7F79" w:rsidP="0012228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Diante da condição de país subdesenvolvido posicionado na periferia do capital cujo papel na divisão social do trabalho é produzir e fornecer matéria prima e mão de obra barata, </w:t>
      </w:r>
      <w:r w:rsidR="00741CDF">
        <w:rPr>
          <w:rFonts w:ascii="Times New Roman" w:hAnsi="Times New Roman" w:cs="Times New Roman"/>
          <w:sz w:val="24"/>
          <w:szCs w:val="24"/>
        </w:rPr>
        <w:t>em que a</w:t>
      </w:r>
      <w:r>
        <w:rPr>
          <w:rFonts w:ascii="Times New Roman" w:hAnsi="Times New Roman" w:cs="Times New Roman"/>
          <w:sz w:val="24"/>
          <w:szCs w:val="24"/>
        </w:rPr>
        <w:t xml:space="preserve"> produção agrícola majoritária se empenha em </w:t>
      </w:r>
      <w:r w:rsidR="00741CDF">
        <w:rPr>
          <w:rFonts w:ascii="Times New Roman" w:hAnsi="Times New Roman" w:cs="Times New Roman"/>
          <w:sz w:val="24"/>
          <w:szCs w:val="24"/>
        </w:rPr>
        <w:t xml:space="preserve">obter </w:t>
      </w:r>
      <w:r>
        <w:rPr>
          <w:rFonts w:ascii="Times New Roman" w:hAnsi="Times New Roman" w:cs="Times New Roman"/>
          <w:sz w:val="24"/>
          <w:szCs w:val="24"/>
        </w:rPr>
        <w:t xml:space="preserve">altas taxas de lucratividade em mercados financeiros e exportadores, não é de se estranhar o índice de desigualdade social, a pobreza rural e urbana e, em consequência, o baixo acesso a alimentação, origem da insegurança alimentar em que vive maior parte da população brasileira. Diante disto é que </w:t>
      </w:r>
    </w:p>
    <w:p w14:paraId="1677BC90" w14:textId="5B14536E" w:rsidR="00407D2D" w:rsidRDefault="00407D2D" w:rsidP="00DB7F79">
      <w:pPr>
        <w:spacing w:after="0" w:line="240" w:lineRule="auto"/>
        <w:ind w:left="1134" w:right="1134"/>
        <w:jc w:val="both"/>
        <w:rPr>
          <w:rFonts w:ascii="Times New Roman" w:hAnsi="Times New Roman" w:cs="Times New Roman"/>
        </w:rPr>
      </w:pPr>
      <w:r w:rsidRPr="00DB7F79">
        <w:rPr>
          <w:rFonts w:ascii="Times New Roman" w:hAnsi="Times New Roman" w:cs="Times New Roman"/>
        </w:rPr>
        <w:t>Propõe‑se que os programas alimentares sejam instrumentos</w:t>
      </w:r>
      <w:r w:rsidR="008E1A81" w:rsidRPr="00DB7F79">
        <w:rPr>
          <w:rFonts w:ascii="Times New Roman" w:hAnsi="Times New Roman" w:cs="Times New Roman"/>
        </w:rPr>
        <w:t xml:space="preserve"> </w:t>
      </w:r>
      <w:r w:rsidRPr="00DB7F79">
        <w:rPr>
          <w:rFonts w:ascii="Times New Roman" w:hAnsi="Times New Roman" w:cs="Times New Roman"/>
        </w:rPr>
        <w:t>do Estado para favorecer a aquisição local de gêneros, preferencialmente de</w:t>
      </w:r>
      <w:r w:rsidR="008E1A81" w:rsidRPr="00DB7F79">
        <w:rPr>
          <w:rFonts w:ascii="Times New Roman" w:hAnsi="Times New Roman" w:cs="Times New Roman"/>
        </w:rPr>
        <w:t xml:space="preserve"> </w:t>
      </w:r>
      <w:r w:rsidRPr="00DB7F79">
        <w:rPr>
          <w:rFonts w:ascii="Times New Roman" w:hAnsi="Times New Roman" w:cs="Times New Roman"/>
        </w:rPr>
        <w:t>pequenos agricultores e, ao mesmo tempo, oferecer produtos de melhor qualidade</w:t>
      </w:r>
      <w:r w:rsidR="009306CE" w:rsidRPr="00DB7F79">
        <w:rPr>
          <w:rFonts w:ascii="Times New Roman" w:hAnsi="Times New Roman" w:cs="Times New Roman"/>
        </w:rPr>
        <w:t xml:space="preserve"> </w:t>
      </w:r>
      <w:r w:rsidRPr="00DB7F79">
        <w:rPr>
          <w:rFonts w:ascii="Times New Roman" w:hAnsi="Times New Roman" w:cs="Times New Roman"/>
        </w:rPr>
        <w:t xml:space="preserve">nutricional, ambiental e cultural aos escolares, beneficiando a ambos </w:t>
      </w:r>
      <w:r w:rsidR="008E1A81" w:rsidRPr="00DB7F79">
        <w:rPr>
          <w:rFonts w:ascii="Times New Roman" w:hAnsi="Times New Roman" w:cs="Times New Roman"/>
        </w:rPr>
        <w:t>(</w:t>
      </w:r>
      <w:r w:rsidR="009306CE" w:rsidRPr="00DB7F79">
        <w:rPr>
          <w:rFonts w:ascii="Times New Roman" w:hAnsi="Times New Roman" w:cs="Times New Roman"/>
        </w:rPr>
        <w:t>CONCEIÇÃO</w:t>
      </w:r>
      <w:r w:rsidR="00E35C67">
        <w:rPr>
          <w:rFonts w:ascii="Times New Roman" w:hAnsi="Times New Roman" w:cs="Times New Roman"/>
        </w:rPr>
        <w:t xml:space="preserve">, 2015, p. </w:t>
      </w:r>
      <w:r w:rsidRPr="00DB7F79">
        <w:rPr>
          <w:rFonts w:ascii="Times New Roman" w:hAnsi="Times New Roman" w:cs="Times New Roman"/>
        </w:rPr>
        <w:t>183</w:t>
      </w:r>
      <w:r w:rsidR="008E1A81" w:rsidRPr="00DB7F79">
        <w:rPr>
          <w:rFonts w:ascii="Times New Roman" w:hAnsi="Times New Roman" w:cs="Times New Roman"/>
        </w:rPr>
        <w:t>)</w:t>
      </w:r>
    </w:p>
    <w:p w14:paraId="2935C3B3" w14:textId="0EA17DE0" w:rsidR="00DB7F79" w:rsidRDefault="00DB7F79" w:rsidP="00DB7F79">
      <w:pPr>
        <w:spacing w:after="0" w:line="240" w:lineRule="auto"/>
        <w:ind w:right="1134"/>
        <w:jc w:val="both"/>
        <w:rPr>
          <w:rFonts w:ascii="Times New Roman" w:hAnsi="Times New Roman" w:cs="Times New Roman"/>
        </w:rPr>
      </w:pPr>
    </w:p>
    <w:p w14:paraId="6466B7AA" w14:textId="77777777" w:rsidR="00DB7F79" w:rsidRPr="00DB7F79" w:rsidRDefault="00DB7F79" w:rsidP="00DB7F79">
      <w:pPr>
        <w:spacing w:after="0" w:line="240" w:lineRule="auto"/>
        <w:ind w:right="1134"/>
        <w:jc w:val="both"/>
        <w:rPr>
          <w:rFonts w:ascii="Times New Roman" w:hAnsi="Times New Roman" w:cs="Times New Roman"/>
        </w:rPr>
      </w:pPr>
    </w:p>
    <w:p w14:paraId="53B63CFC" w14:textId="62F888CD" w:rsidR="00E35C67" w:rsidRDefault="00E35C67" w:rsidP="00E35C6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Esta política pública com esses dois vieses mostra como o dinheiro público pode ser usado para promover justiça social, saúde e desenvolvimento econômico e ambiental. O fato de induzir a aquisição dos alimentos via agricultura familiar viabiliza uma relação do produtor com o mercado, maior equidade no meio rural e gera renda para o agricultor garantir sua segurança alimentar. Por outro lado, possibilita também a aquisição de alimentos mais saudáveis, melhorando a qualidade alimentar. Por fim, por meio da alimentação escolar, </w:t>
      </w:r>
      <w:r w:rsidR="00B470CA">
        <w:rPr>
          <w:rFonts w:ascii="Times New Roman" w:hAnsi="Times New Roman" w:cs="Times New Roman"/>
          <w:sz w:val="24"/>
          <w:szCs w:val="24"/>
        </w:rPr>
        <w:t xml:space="preserve">pode-se desenvolver hábitos alimentares mais saudáveis, ao possibilitar contato e consumo de alimentos locais mais naturais, sazonais, ecológicos e tradicionais às crianças e jovens da Educação Básica, contrapondo-se ao marketing e a cultura do consumo massificado de produtos industrializados e baixo valor nutricional. </w:t>
      </w:r>
    </w:p>
    <w:p w14:paraId="020132F9" w14:textId="69751192" w:rsidR="00407D2D" w:rsidRPr="00DC64EE" w:rsidRDefault="00B470CA" w:rsidP="00CC3AD5">
      <w:pPr>
        <w:spacing w:after="0" w:line="480" w:lineRule="auto"/>
        <w:jc w:val="both"/>
        <w:rPr>
          <w:rFonts w:ascii="Times New Roman" w:hAnsi="Times New Roman" w:cs="Times New Roman"/>
          <w:b/>
          <w:sz w:val="24"/>
          <w:szCs w:val="24"/>
        </w:rPr>
      </w:pPr>
      <w:r w:rsidRPr="00DC64EE">
        <w:rPr>
          <w:rFonts w:ascii="Times New Roman" w:hAnsi="Times New Roman" w:cs="Times New Roman"/>
          <w:b/>
          <w:sz w:val="24"/>
          <w:szCs w:val="24"/>
        </w:rPr>
        <w:t xml:space="preserve">2 </w:t>
      </w:r>
      <w:r w:rsidR="00B5612C" w:rsidRPr="00DC64EE">
        <w:rPr>
          <w:rFonts w:ascii="Times New Roman" w:hAnsi="Times New Roman" w:cs="Times New Roman"/>
          <w:b/>
          <w:sz w:val="24"/>
          <w:szCs w:val="24"/>
        </w:rPr>
        <w:t>Feira</w:t>
      </w:r>
      <w:r w:rsidR="00CC3AD5" w:rsidRPr="00DC64EE">
        <w:rPr>
          <w:rFonts w:ascii="Times New Roman" w:hAnsi="Times New Roman" w:cs="Times New Roman"/>
          <w:b/>
          <w:sz w:val="24"/>
          <w:szCs w:val="24"/>
        </w:rPr>
        <w:t xml:space="preserve"> da agricultura familiar</w:t>
      </w:r>
    </w:p>
    <w:p w14:paraId="1B682C7F" w14:textId="4B5BFE50" w:rsidR="00424ACC" w:rsidRDefault="00424ACC" w:rsidP="00424ACC">
      <w:pPr>
        <w:spacing w:after="0" w:line="480" w:lineRule="auto"/>
        <w:ind w:firstLine="709"/>
        <w:jc w:val="both"/>
        <w:rPr>
          <w:rFonts w:ascii="Times New Roman" w:hAnsi="Times New Roman" w:cs="Times New Roman"/>
          <w:sz w:val="24"/>
          <w:szCs w:val="24"/>
        </w:rPr>
      </w:pPr>
      <w:r w:rsidRPr="00B470CA">
        <w:rPr>
          <w:rFonts w:ascii="Times New Roman" w:hAnsi="Times New Roman" w:cs="Times New Roman"/>
          <w:sz w:val="24"/>
          <w:szCs w:val="24"/>
        </w:rPr>
        <w:t xml:space="preserve">As políticas públicas de apoio </w:t>
      </w:r>
      <w:r w:rsidR="00B470CA" w:rsidRPr="00B470CA">
        <w:rPr>
          <w:rFonts w:ascii="Times New Roman" w:hAnsi="Times New Roman" w:cs="Times New Roman"/>
          <w:sz w:val="24"/>
          <w:szCs w:val="24"/>
        </w:rPr>
        <w:t>à</w:t>
      </w:r>
      <w:r w:rsidRPr="00B470CA">
        <w:rPr>
          <w:rFonts w:ascii="Times New Roman" w:hAnsi="Times New Roman" w:cs="Times New Roman"/>
          <w:sz w:val="24"/>
          <w:szCs w:val="24"/>
        </w:rPr>
        <w:t xml:space="preserve"> comercialização da agricultura familiar citados acima como o Programa Nacional de Alimentação Escolar e o Programa de Aquisição de Alimentos, têm contribuído na constituição de práticas de comercialização direta produtor</w:t>
      </w:r>
      <w:r w:rsidR="00B470CA">
        <w:rPr>
          <w:rFonts w:ascii="Times New Roman" w:hAnsi="Times New Roman" w:cs="Times New Roman"/>
          <w:sz w:val="24"/>
          <w:szCs w:val="24"/>
        </w:rPr>
        <w:t>/</w:t>
      </w:r>
      <w:r w:rsidRPr="00B470CA">
        <w:rPr>
          <w:rFonts w:ascii="Times New Roman" w:hAnsi="Times New Roman" w:cs="Times New Roman"/>
          <w:sz w:val="24"/>
          <w:szCs w:val="24"/>
        </w:rPr>
        <w:t>consumidor, como é o caso das feiras livres</w:t>
      </w:r>
      <w:r w:rsidR="009B4377" w:rsidRPr="00B470CA">
        <w:rPr>
          <w:rFonts w:ascii="Times New Roman" w:hAnsi="Times New Roman" w:cs="Times New Roman"/>
          <w:sz w:val="24"/>
          <w:szCs w:val="24"/>
        </w:rPr>
        <w:t xml:space="preserve">, </w:t>
      </w:r>
      <w:r w:rsidR="00971A7E">
        <w:rPr>
          <w:rFonts w:ascii="Times New Roman" w:hAnsi="Times New Roman" w:cs="Times New Roman"/>
          <w:sz w:val="24"/>
          <w:szCs w:val="24"/>
        </w:rPr>
        <w:t>d</w:t>
      </w:r>
      <w:r w:rsidR="009B4377" w:rsidRPr="00B470CA">
        <w:rPr>
          <w:rFonts w:ascii="Times New Roman" w:hAnsi="Times New Roman" w:cs="Times New Roman"/>
          <w:sz w:val="24"/>
          <w:szCs w:val="24"/>
        </w:rPr>
        <w:t>o incentivo</w:t>
      </w:r>
      <w:r w:rsidRPr="00B470CA">
        <w:rPr>
          <w:rFonts w:ascii="Times New Roman" w:hAnsi="Times New Roman" w:cs="Times New Roman"/>
          <w:sz w:val="24"/>
          <w:szCs w:val="24"/>
        </w:rPr>
        <w:t xml:space="preserve"> a comercialização direta para escolas </w:t>
      </w:r>
      <w:r w:rsidR="009B4377" w:rsidRPr="00B470CA">
        <w:rPr>
          <w:rFonts w:ascii="Times New Roman" w:hAnsi="Times New Roman" w:cs="Times New Roman"/>
          <w:sz w:val="24"/>
          <w:szCs w:val="24"/>
        </w:rPr>
        <w:t>públicas, entidades e</w:t>
      </w:r>
      <w:r w:rsidRPr="00B470CA">
        <w:rPr>
          <w:rFonts w:ascii="Times New Roman" w:hAnsi="Times New Roman" w:cs="Times New Roman"/>
          <w:sz w:val="24"/>
          <w:szCs w:val="24"/>
        </w:rPr>
        <w:t xml:space="preserve">, </w:t>
      </w:r>
      <w:r w:rsidR="009B4377" w:rsidRPr="00B470CA">
        <w:rPr>
          <w:rFonts w:ascii="Times New Roman" w:hAnsi="Times New Roman" w:cs="Times New Roman"/>
          <w:sz w:val="24"/>
          <w:szCs w:val="24"/>
        </w:rPr>
        <w:t>no fomento</w:t>
      </w:r>
      <w:r w:rsidRPr="00B470CA">
        <w:rPr>
          <w:rFonts w:ascii="Times New Roman" w:hAnsi="Times New Roman" w:cs="Times New Roman"/>
          <w:sz w:val="24"/>
          <w:szCs w:val="24"/>
        </w:rPr>
        <w:t xml:space="preserve"> a implantação de sistemas produtivos diversificados e agroecológicos. </w:t>
      </w:r>
    </w:p>
    <w:p w14:paraId="6FD15002" w14:textId="2A101A93" w:rsidR="00CC3AD5" w:rsidRPr="00B470CA" w:rsidRDefault="006832DF" w:rsidP="00407D2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 feiras são mercados abertos que pressupõem o contato direto entre o agricultor ou produtores de um determinado local com o consumidor para vender sua produção. </w:t>
      </w:r>
      <w:r w:rsidR="00776D3C">
        <w:rPr>
          <w:rFonts w:ascii="Times New Roman" w:hAnsi="Times New Roman" w:cs="Times New Roman"/>
          <w:sz w:val="24"/>
          <w:szCs w:val="24"/>
        </w:rPr>
        <w:t>É uma importante estrutura de fomento da economia local e de suprimento de alimentos das cidades e ajudam na promoção do desenvolvimento econômico e social</w:t>
      </w:r>
      <w:r w:rsidR="0036373E">
        <w:rPr>
          <w:rFonts w:ascii="Times New Roman" w:hAnsi="Times New Roman" w:cs="Times New Roman"/>
          <w:sz w:val="24"/>
          <w:szCs w:val="24"/>
        </w:rPr>
        <w:t xml:space="preserve">. Oferecem produtos de primeira necessidade, geralmente </w:t>
      </w:r>
      <w:r>
        <w:rPr>
          <w:rFonts w:ascii="Times New Roman" w:hAnsi="Times New Roman" w:cs="Times New Roman"/>
          <w:sz w:val="24"/>
          <w:szCs w:val="24"/>
        </w:rPr>
        <w:t xml:space="preserve">cultivados, criados, capturados, fabricados, cozidos, defumados ou processados pelo próprio produtor. </w:t>
      </w:r>
      <w:r w:rsidR="00971A7E">
        <w:rPr>
          <w:rFonts w:ascii="Times New Roman" w:hAnsi="Times New Roman" w:cs="Times New Roman"/>
          <w:sz w:val="24"/>
          <w:szCs w:val="24"/>
        </w:rPr>
        <w:t xml:space="preserve">A </w:t>
      </w:r>
      <w:r w:rsidR="00971A7E" w:rsidRPr="00B470CA">
        <w:rPr>
          <w:rFonts w:ascii="Times New Roman" w:hAnsi="Times New Roman" w:cs="Times New Roman"/>
          <w:sz w:val="24"/>
          <w:szCs w:val="24"/>
        </w:rPr>
        <w:t xml:space="preserve">feira </w:t>
      </w:r>
      <w:r w:rsidR="00971A7E">
        <w:rPr>
          <w:rFonts w:ascii="Times New Roman" w:hAnsi="Times New Roman" w:cs="Times New Roman"/>
          <w:sz w:val="24"/>
          <w:szCs w:val="24"/>
        </w:rPr>
        <w:t xml:space="preserve">da </w:t>
      </w:r>
      <w:r w:rsidR="00971A7E" w:rsidRPr="00B470CA">
        <w:rPr>
          <w:rFonts w:ascii="Times New Roman" w:hAnsi="Times New Roman" w:cs="Times New Roman"/>
          <w:sz w:val="24"/>
          <w:szCs w:val="24"/>
        </w:rPr>
        <w:t xml:space="preserve">Agricultura Familiar </w:t>
      </w:r>
      <w:r w:rsidR="00971A7E">
        <w:rPr>
          <w:rFonts w:ascii="Times New Roman" w:hAnsi="Times New Roman" w:cs="Times New Roman"/>
          <w:sz w:val="24"/>
          <w:szCs w:val="24"/>
        </w:rPr>
        <w:t xml:space="preserve">tem como </w:t>
      </w:r>
      <w:r w:rsidR="00CC3AD5" w:rsidRPr="00B470CA">
        <w:rPr>
          <w:rFonts w:ascii="Times New Roman" w:hAnsi="Times New Roman" w:cs="Times New Roman"/>
          <w:sz w:val="24"/>
          <w:szCs w:val="24"/>
        </w:rPr>
        <w:t>intuito in</w:t>
      </w:r>
      <w:r w:rsidR="00971A7E">
        <w:rPr>
          <w:rFonts w:ascii="Times New Roman" w:hAnsi="Times New Roman" w:cs="Times New Roman"/>
          <w:sz w:val="24"/>
          <w:szCs w:val="24"/>
        </w:rPr>
        <w:t xml:space="preserve">serir os pequenos produtores </w:t>
      </w:r>
      <w:r w:rsidR="00CC3AD5" w:rsidRPr="00B470CA">
        <w:rPr>
          <w:rFonts w:ascii="Times New Roman" w:hAnsi="Times New Roman" w:cs="Times New Roman"/>
          <w:sz w:val="24"/>
          <w:szCs w:val="24"/>
        </w:rPr>
        <w:t xml:space="preserve">no mercado de trabalho, </w:t>
      </w:r>
      <w:r w:rsidR="00CC3AD5" w:rsidRPr="00B470CA">
        <w:rPr>
          <w:rFonts w:ascii="Times New Roman" w:hAnsi="Times New Roman" w:cs="Times New Roman"/>
          <w:sz w:val="24"/>
          <w:szCs w:val="24"/>
        </w:rPr>
        <w:lastRenderedPageBreak/>
        <w:t>gerando emprego e renda e melhorando</w:t>
      </w:r>
      <w:r w:rsidR="00971A7E">
        <w:rPr>
          <w:rFonts w:ascii="Times New Roman" w:hAnsi="Times New Roman" w:cs="Times New Roman"/>
          <w:sz w:val="24"/>
          <w:szCs w:val="24"/>
        </w:rPr>
        <w:t xml:space="preserve"> as condições de vida no campo. Nas feiras os</w:t>
      </w:r>
      <w:r w:rsidR="00CC3AD5" w:rsidRPr="00B470CA">
        <w:rPr>
          <w:rFonts w:ascii="Times New Roman" w:hAnsi="Times New Roman" w:cs="Times New Roman"/>
          <w:sz w:val="24"/>
          <w:szCs w:val="24"/>
        </w:rPr>
        <w:t xml:space="preserve"> produtores vendem seus produtos </w:t>
      </w:r>
      <w:r w:rsidR="009306CE" w:rsidRPr="00B470CA">
        <w:rPr>
          <w:rFonts w:ascii="Times New Roman" w:hAnsi="Times New Roman" w:cs="Times New Roman"/>
          <w:sz w:val="24"/>
          <w:szCs w:val="24"/>
        </w:rPr>
        <w:t xml:space="preserve">diretamente </w:t>
      </w:r>
      <w:r w:rsidR="00CC3AD5" w:rsidRPr="00B470CA">
        <w:rPr>
          <w:rFonts w:ascii="Times New Roman" w:hAnsi="Times New Roman" w:cs="Times New Roman"/>
          <w:sz w:val="24"/>
          <w:szCs w:val="24"/>
        </w:rPr>
        <w:t>na cidade</w:t>
      </w:r>
      <w:r w:rsidR="00971A7E">
        <w:rPr>
          <w:rFonts w:ascii="Times New Roman" w:hAnsi="Times New Roman" w:cs="Times New Roman"/>
          <w:sz w:val="24"/>
          <w:szCs w:val="24"/>
        </w:rPr>
        <w:t>.</w:t>
      </w:r>
    </w:p>
    <w:p w14:paraId="5882BAFF" w14:textId="2FD18714" w:rsidR="008A52A4" w:rsidRDefault="00CC3AD5" w:rsidP="00BB716D">
      <w:pPr>
        <w:spacing w:after="0" w:line="480" w:lineRule="auto"/>
        <w:ind w:firstLine="709"/>
        <w:jc w:val="both"/>
        <w:rPr>
          <w:rFonts w:ascii="Times New Roman" w:hAnsi="Times New Roman" w:cs="Times New Roman"/>
          <w:sz w:val="24"/>
          <w:szCs w:val="24"/>
        </w:rPr>
      </w:pPr>
      <w:r w:rsidRPr="00B470CA">
        <w:rPr>
          <w:rFonts w:ascii="Times New Roman" w:hAnsi="Times New Roman" w:cs="Times New Roman"/>
          <w:sz w:val="24"/>
          <w:szCs w:val="24"/>
        </w:rPr>
        <w:t xml:space="preserve">Os produtores que participam da feira da Agricultura Familiar </w:t>
      </w:r>
      <w:r w:rsidR="0036373E">
        <w:rPr>
          <w:rFonts w:ascii="Times New Roman" w:hAnsi="Times New Roman" w:cs="Times New Roman"/>
          <w:sz w:val="24"/>
          <w:szCs w:val="24"/>
        </w:rPr>
        <w:t>são beneficiários</w:t>
      </w:r>
      <w:r w:rsidR="00DB4610">
        <w:rPr>
          <w:rFonts w:ascii="Times New Roman" w:hAnsi="Times New Roman" w:cs="Times New Roman"/>
          <w:sz w:val="24"/>
          <w:szCs w:val="24"/>
        </w:rPr>
        <w:t xml:space="preserve"> de vários programas</w:t>
      </w:r>
      <w:r w:rsidRPr="00B470CA">
        <w:rPr>
          <w:rFonts w:ascii="Times New Roman" w:hAnsi="Times New Roman" w:cs="Times New Roman"/>
          <w:sz w:val="24"/>
          <w:szCs w:val="24"/>
        </w:rPr>
        <w:t>: Programa de Aquisição de Alimentos (PAA), Programa Nacional de Alimentação Escolar (PNAE), e o Programa Nacional de Fortalecimento da Agricultura Familiar (PRONAF). Esses programas de incentivo à produção agrícola servem para dar suporte técnico e financeiro aos pequenos produtores inserindo-os no mercado de trabalho e na produção de alimentos, visto que a partir desta produção de hortifrútis os produtores rurais conseguem um complemento na renda familiar muito importante e consequentemente melhoram suas qualidades de vida.</w:t>
      </w:r>
      <w:r w:rsidR="00BB716D">
        <w:rPr>
          <w:rFonts w:ascii="Times New Roman" w:hAnsi="Times New Roman" w:cs="Times New Roman"/>
          <w:sz w:val="24"/>
          <w:szCs w:val="24"/>
        </w:rPr>
        <w:t xml:space="preserve"> Essas feiras são </w:t>
      </w:r>
      <w:r w:rsidR="00DB4610">
        <w:rPr>
          <w:rFonts w:ascii="Times New Roman" w:hAnsi="Times New Roman" w:cs="Times New Roman"/>
          <w:sz w:val="24"/>
          <w:szCs w:val="24"/>
        </w:rPr>
        <w:t>voltada</w:t>
      </w:r>
      <w:r w:rsidR="00BB716D">
        <w:rPr>
          <w:rFonts w:ascii="Times New Roman" w:hAnsi="Times New Roman" w:cs="Times New Roman"/>
          <w:sz w:val="24"/>
          <w:szCs w:val="24"/>
        </w:rPr>
        <w:t>s</w:t>
      </w:r>
      <w:r w:rsidR="009306CE" w:rsidRPr="00B470CA">
        <w:rPr>
          <w:rFonts w:ascii="Times New Roman" w:hAnsi="Times New Roman" w:cs="Times New Roman"/>
          <w:sz w:val="24"/>
          <w:szCs w:val="24"/>
        </w:rPr>
        <w:t xml:space="preserve"> para os pequenos produtores rurais que são atendidos pelos programas de agricultu</w:t>
      </w:r>
      <w:r w:rsidR="00DB4610">
        <w:rPr>
          <w:rFonts w:ascii="Times New Roman" w:hAnsi="Times New Roman" w:cs="Times New Roman"/>
          <w:sz w:val="24"/>
          <w:szCs w:val="24"/>
        </w:rPr>
        <w:t xml:space="preserve">ra familiar </w:t>
      </w:r>
      <w:r w:rsidR="009306CE" w:rsidRPr="00B470CA">
        <w:rPr>
          <w:rFonts w:ascii="Times New Roman" w:hAnsi="Times New Roman" w:cs="Times New Roman"/>
          <w:sz w:val="24"/>
          <w:szCs w:val="24"/>
        </w:rPr>
        <w:t>e por seguirem métodos tradicionais de cultivo que crescentemente lhes conferem um diferencial qualitativo muito importante, tais produtos são em geral, fruto do trabalho destes núcleos familiares.</w:t>
      </w:r>
      <w:r w:rsidR="0036373E">
        <w:rPr>
          <w:rFonts w:ascii="Times New Roman" w:hAnsi="Times New Roman" w:cs="Times New Roman"/>
          <w:sz w:val="24"/>
          <w:szCs w:val="24"/>
        </w:rPr>
        <w:t xml:space="preserve"> </w:t>
      </w:r>
      <w:r w:rsidR="00BB716D">
        <w:rPr>
          <w:rFonts w:ascii="Times New Roman" w:hAnsi="Times New Roman" w:cs="Times New Roman"/>
          <w:sz w:val="24"/>
          <w:szCs w:val="24"/>
        </w:rPr>
        <w:t>P</w:t>
      </w:r>
      <w:r w:rsidR="0036373E" w:rsidRPr="00BB716D">
        <w:rPr>
          <w:rFonts w:ascii="Times New Roman" w:hAnsi="Times New Roman" w:cs="Times New Roman"/>
          <w:sz w:val="24"/>
          <w:szCs w:val="24"/>
        </w:rPr>
        <w:t xml:space="preserve">ossibilitam o acesso dos agricultores ao mercado, gerando renda para compra de produtos para consumo familiar, de forma a ser considerada uma importante </w:t>
      </w:r>
      <w:r w:rsidR="00BB716D" w:rsidRPr="00BB716D">
        <w:rPr>
          <w:rFonts w:ascii="Times New Roman" w:hAnsi="Times New Roman" w:cs="Times New Roman"/>
          <w:sz w:val="24"/>
          <w:szCs w:val="24"/>
        </w:rPr>
        <w:t>Iniciativa</w:t>
      </w:r>
      <w:r w:rsidR="0036373E" w:rsidRPr="00BB716D">
        <w:rPr>
          <w:rFonts w:ascii="Times New Roman" w:hAnsi="Times New Roman" w:cs="Times New Roman"/>
          <w:sz w:val="24"/>
          <w:szCs w:val="24"/>
        </w:rPr>
        <w:t xml:space="preserve"> para o Fortalecimento da Agricultura Familiar política distributiva, possibilitando que a renda da população permaneça no município contri</w:t>
      </w:r>
      <w:r w:rsidR="00BB716D">
        <w:rPr>
          <w:rFonts w:ascii="Times New Roman" w:hAnsi="Times New Roman" w:cs="Times New Roman"/>
          <w:sz w:val="24"/>
          <w:szCs w:val="24"/>
        </w:rPr>
        <w:t xml:space="preserve">buindo para seu desenvolvimento. </w:t>
      </w:r>
    </w:p>
    <w:p w14:paraId="1437DAE4" w14:textId="1D157596" w:rsidR="00BB716D" w:rsidRDefault="00BB716D" w:rsidP="00BB716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Essas atividades de comercialização dos produtos da agricultura familiar recebem o apoio da </w:t>
      </w:r>
      <w:r w:rsidRPr="00BB716D">
        <w:rPr>
          <w:rFonts w:ascii="Times New Roman" w:hAnsi="Times New Roman" w:cs="Times New Roman"/>
          <w:sz w:val="24"/>
          <w:szCs w:val="24"/>
        </w:rPr>
        <w:t>Política Nacional de Assistência Técnica e Extensão Rural para a Agricultu</w:t>
      </w:r>
      <w:r>
        <w:rPr>
          <w:rFonts w:ascii="Times New Roman" w:hAnsi="Times New Roman" w:cs="Times New Roman"/>
          <w:sz w:val="24"/>
          <w:szCs w:val="24"/>
        </w:rPr>
        <w:t>ra Familiar e Reforma Agrária (</w:t>
      </w:r>
      <w:r w:rsidRPr="00BB716D">
        <w:rPr>
          <w:rFonts w:ascii="Times New Roman" w:hAnsi="Times New Roman" w:cs="Times New Roman"/>
          <w:sz w:val="24"/>
          <w:szCs w:val="24"/>
        </w:rPr>
        <w:t>PNATER</w:t>
      </w:r>
      <w:r>
        <w:rPr>
          <w:rFonts w:ascii="Times New Roman" w:hAnsi="Times New Roman" w:cs="Times New Roman"/>
          <w:sz w:val="24"/>
          <w:szCs w:val="24"/>
        </w:rPr>
        <w:t>)</w:t>
      </w:r>
      <w:r w:rsidRPr="00BB716D">
        <w:rPr>
          <w:rFonts w:ascii="Times New Roman" w:hAnsi="Times New Roman" w:cs="Times New Roman"/>
          <w:sz w:val="24"/>
          <w:szCs w:val="24"/>
        </w:rPr>
        <w:t xml:space="preserve"> e o Programa Nacional de Assistência Técnica e Extensão Rural na Agricultura Familiar </w:t>
      </w:r>
      <w:r>
        <w:rPr>
          <w:rFonts w:ascii="Times New Roman" w:hAnsi="Times New Roman" w:cs="Times New Roman"/>
          <w:sz w:val="24"/>
          <w:szCs w:val="24"/>
        </w:rPr>
        <w:t xml:space="preserve">e na Reforma Agrária (PRONATER) cujo objetivo é apoiar os órgãos públicos oficiais de </w:t>
      </w:r>
      <w:r w:rsidRPr="00BB716D">
        <w:rPr>
          <w:rFonts w:ascii="Times New Roman" w:hAnsi="Times New Roman" w:cs="Times New Roman"/>
          <w:sz w:val="24"/>
          <w:szCs w:val="24"/>
        </w:rPr>
        <w:t xml:space="preserve">Assistência Técnica e Extensão Rural </w:t>
      </w:r>
      <w:r>
        <w:rPr>
          <w:rFonts w:ascii="Times New Roman" w:hAnsi="Times New Roman" w:cs="Times New Roman"/>
          <w:sz w:val="24"/>
          <w:szCs w:val="24"/>
        </w:rPr>
        <w:t>(</w:t>
      </w:r>
      <w:r w:rsidRPr="00BB716D">
        <w:rPr>
          <w:rFonts w:ascii="Times New Roman" w:hAnsi="Times New Roman" w:cs="Times New Roman"/>
          <w:sz w:val="24"/>
          <w:szCs w:val="24"/>
        </w:rPr>
        <w:t>ATER</w:t>
      </w:r>
      <w:r>
        <w:rPr>
          <w:rFonts w:ascii="Times New Roman" w:hAnsi="Times New Roman" w:cs="Times New Roman"/>
          <w:sz w:val="24"/>
          <w:szCs w:val="24"/>
        </w:rPr>
        <w:t>) que é um</w:t>
      </w:r>
      <w:r w:rsidRPr="00BB716D">
        <w:rPr>
          <w:rFonts w:ascii="Times New Roman" w:hAnsi="Times New Roman" w:cs="Times New Roman"/>
          <w:sz w:val="24"/>
          <w:szCs w:val="24"/>
        </w:rPr>
        <w:t xml:space="preserve"> serviço de educação não formal, de caráter continuado, no meio rural, que promove processos de gestão, produção, beneficiamento e comercialização das </w:t>
      </w:r>
      <w:r w:rsidRPr="00BB716D">
        <w:rPr>
          <w:rFonts w:ascii="Times New Roman" w:hAnsi="Times New Roman" w:cs="Times New Roman"/>
          <w:sz w:val="24"/>
          <w:szCs w:val="24"/>
        </w:rPr>
        <w:lastRenderedPageBreak/>
        <w:t>atividades e dos serviços agropecuários e não agropecuários, inclusive das atividades agroextrati</w:t>
      </w:r>
      <w:r>
        <w:rPr>
          <w:rFonts w:ascii="Times New Roman" w:hAnsi="Times New Roman" w:cs="Times New Roman"/>
          <w:sz w:val="24"/>
          <w:szCs w:val="24"/>
        </w:rPr>
        <w:t xml:space="preserve">vistas, florestais e artesanais. </w:t>
      </w:r>
    </w:p>
    <w:p w14:paraId="5B4CC991" w14:textId="6A2604D9" w:rsidR="00BB716D" w:rsidRPr="002A56BC" w:rsidRDefault="002A56BC" w:rsidP="00BB716D">
      <w:pPr>
        <w:spacing w:after="0" w:line="480" w:lineRule="auto"/>
        <w:ind w:firstLine="709"/>
        <w:jc w:val="both"/>
        <w:rPr>
          <w:rFonts w:ascii="Times New Roman" w:hAnsi="Times New Roman" w:cs="Times New Roman"/>
          <w:sz w:val="24"/>
          <w:szCs w:val="24"/>
        </w:rPr>
      </w:pPr>
      <w:r w:rsidRPr="002A56BC">
        <w:rPr>
          <w:rFonts w:ascii="Times New Roman" w:hAnsi="Times New Roman" w:cs="Times New Roman"/>
          <w:sz w:val="24"/>
          <w:szCs w:val="24"/>
        </w:rPr>
        <w:t xml:space="preserve">Dentre </w:t>
      </w:r>
      <w:r w:rsidR="00BB716D" w:rsidRPr="002A56BC">
        <w:rPr>
          <w:rFonts w:ascii="Times New Roman" w:hAnsi="Times New Roman" w:cs="Times New Roman"/>
          <w:sz w:val="24"/>
          <w:szCs w:val="24"/>
        </w:rPr>
        <w:t xml:space="preserve">os objetivos do PNATER </w:t>
      </w:r>
      <w:r w:rsidRPr="002A56BC">
        <w:rPr>
          <w:rFonts w:ascii="Times New Roman" w:hAnsi="Times New Roman" w:cs="Times New Roman"/>
          <w:sz w:val="24"/>
          <w:szCs w:val="24"/>
        </w:rPr>
        <w:t>estão:</w:t>
      </w:r>
      <w:r w:rsidR="00BB716D" w:rsidRPr="002A56BC">
        <w:rPr>
          <w:rFonts w:ascii="Times New Roman" w:hAnsi="Times New Roman" w:cs="Times New Roman"/>
          <w:sz w:val="24"/>
          <w:szCs w:val="24"/>
        </w:rPr>
        <w:t xml:space="preserve"> contribuir para a segurança e soberania alimentar</w:t>
      </w:r>
      <w:r w:rsidRPr="002A56BC">
        <w:rPr>
          <w:rFonts w:ascii="Times New Roman" w:hAnsi="Times New Roman" w:cs="Times New Roman"/>
          <w:sz w:val="24"/>
          <w:szCs w:val="24"/>
        </w:rPr>
        <w:t xml:space="preserve">, </w:t>
      </w:r>
      <w:r w:rsidRPr="002A56BC">
        <w:rPr>
          <w:rFonts w:ascii="Times New Roman" w:hAnsi="Times New Roman" w:cs="Times New Roman"/>
          <w:color w:val="000000"/>
          <w:sz w:val="24"/>
          <w:szCs w:val="24"/>
        </w:rPr>
        <w:t>apoiar iniciativas econômicas que promovam as potencialidades e vocações regionais e locais; assessorar as diversas fases das atividades econômicas, a gestão de negócios, sua organização, a produção, inserção no mercado e abastecimento, observando as peculiaridades das diferentes cadeias produtivas</w:t>
      </w:r>
      <w:r>
        <w:rPr>
          <w:rFonts w:ascii="Times New Roman" w:hAnsi="Times New Roman" w:cs="Times New Roman"/>
          <w:color w:val="000000"/>
          <w:sz w:val="24"/>
          <w:szCs w:val="24"/>
        </w:rPr>
        <w:t>.</w:t>
      </w:r>
    </w:p>
    <w:p w14:paraId="1B1CAE85" w14:textId="1C97AC2A" w:rsidR="008A52A4" w:rsidRDefault="008A52A4" w:rsidP="00BB716D">
      <w:pPr>
        <w:spacing w:after="0" w:line="480" w:lineRule="auto"/>
        <w:rPr>
          <w:rFonts w:ascii="Times New Roman" w:hAnsi="Times New Roman" w:cs="Times New Roman"/>
          <w:sz w:val="24"/>
          <w:szCs w:val="24"/>
        </w:rPr>
      </w:pPr>
    </w:p>
    <w:p w14:paraId="01B49A82" w14:textId="14DE608A" w:rsidR="00BB716D" w:rsidRPr="00DC64EE" w:rsidRDefault="00DC64EE" w:rsidP="00BB716D">
      <w:pPr>
        <w:spacing w:after="0" w:line="480" w:lineRule="auto"/>
        <w:rPr>
          <w:rFonts w:ascii="Times New Roman" w:hAnsi="Times New Roman" w:cs="Times New Roman"/>
          <w:b/>
          <w:sz w:val="24"/>
          <w:szCs w:val="24"/>
        </w:rPr>
      </w:pPr>
      <w:r w:rsidRPr="00DC64EE">
        <w:rPr>
          <w:rFonts w:ascii="Times New Roman" w:hAnsi="Times New Roman" w:cs="Times New Roman"/>
          <w:b/>
          <w:sz w:val="24"/>
          <w:szCs w:val="24"/>
        </w:rPr>
        <w:t>3. C</w:t>
      </w:r>
      <w:r w:rsidR="00BB716D" w:rsidRPr="00DC64EE">
        <w:rPr>
          <w:rFonts w:ascii="Times New Roman" w:hAnsi="Times New Roman" w:cs="Times New Roman"/>
          <w:b/>
          <w:sz w:val="24"/>
          <w:szCs w:val="24"/>
        </w:rPr>
        <w:t xml:space="preserve">onsiderações finais </w:t>
      </w:r>
    </w:p>
    <w:p w14:paraId="1111CE97" w14:textId="6891E8A0" w:rsidR="00BB716D" w:rsidRDefault="000A3405" w:rsidP="0089413A">
      <w:pPr>
        <w:spacing w:after="0" w:line="48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Um país com uma dimensão continental como o Brasil, de capitalismo dependente e de tendência agroexportadora, </w:t>
      </w:r>
      <w:r w:rsidR="0089413A">
        <w:rPr>
          <w:rFonts w:ascii="Times New Roman" w:hAnsi="Times New Roman" w:cs="Times New Roman"/>
          <w:sz w:val="24"/>
          <w:szCs w:val="24"/>
          <w:shd w:val="clear" w:color="auto" w:fill="FFFFFF"/>
        </w:rPr>
        <w:t xml:space="preserve">apesar de ter um potencial de produção econômica provinda de atividades agrícolas que geram divisas exorbitantes, também </w:t>
      </w:r>
      <w:r>
        <w:rPr>
          <w:rFonts w:ascii="Times New Roman" w:hAnsi="Times New Roman" w:cs="Times New Roman"/>
          <w:sz w:val="24"/>
          <w:szCs w:val="24"/>
          <w:shd w:val="clear" w:color="auto" w:fill="FFFFFF"/>
        </w:rPr>
        <w:t xml:space="preserve">gera contradições gritantes </w:t>
      </w:r>
      <w:r w:rsidR="0089413A">
        <w:rPr>
          <w:rFonts w:ascii="Times New Roman" w:hAnsi="Times New Roman" w:cs="Times New Roman"/>
          <w:sz w:val="24"/>
          <w:szCs w:val="24"/>
          <w:shd w:val="clear" w:color="auto" w:fill="FFFFFF"/>
        </w:rPr>
        <w:t xml:space="preserve">em termos de concentração de capital na mão de uma parcela pequena da população enquanto uma grande parcela vive em condições de pobreza. Essa condição de pobreza nacional é histórica, envolvem principalmente as populações rurais, mas com forte presença também nas zonas urbanas, como mostram as políticas sociais de geração de renda e de acesso a alimentação, elaboradas nas décadas anteriores. Essa contradição capital-trabalho geradora de desigualdade se agravou durante a pandemia, que acabou por ampliar ainda mais a </w:t>
      </w:r>
      <w:r w:rsidR="00B12F36">
        <w:rPr>
          <w:rFonts w:ascii="Times New Roman" w:hAnsi="Times New Roman" w:cs="Times New Roman"/>
          <w:sz w:val="24"/>
          <w:szCs w:val="24"/>
          <w:shd w:val="clear" w:color="auto" w:fill="FFFFFF"/>
        </w:rPr>
        <w:t>distância entre</w:t>
      </w:r>
      <w:r w:rsidR="0089413A">
        <w:rPr>
          <w:rFonts w:ascii="Times New Roman" w:hAnsi="Times New Roman" w:cs="Times New Roman"/>
          <w:sz w:val="24"/>
          <w:szCs w:val="24"/>
          <w:shd w:val="clear" w:color="auto" w:fill="FFFFFF"/>
        </w:rPr>
        <w:t xml:space="preserve"> ricos e pobres, </w:t>
      </w:r>
      <w:r w:rsidR="00A517F4">
        <w:rPr>
          <w:rFonts w:ascii="Times New Roman" w:hAnsi="Times New Roman" w:cs="Times New Roman"/>
          <w:sz w:val="24"/>
          <w:szCs w:val="24"/>
          <w:shd w:val="clear" w:color="auto" w:fill="FFFFFF"/>
        </w:rPr>
        <w:t>como mostram dados amplamente difundidos pela imprensa nacional e internacional que alertam para o fato de que aproximadamente 30% da população brasileira se encontra abaixo da linha da pobreza e mais de 8% na extrema pobreza, maior</w:t>
      </w:r>
      <w:r w:rsidR="00B12F36">
        <w:rPr>
          <w:rFonts w:ascii="Times New Roman" w:hAnsi="Times New Roman" w:cs="Times New Roman"/>
          <w:sz w:val="24"/>
          <w:szCs w:val="24"/>
          <w:shd w:val="clear" w:color="auto" w:fill="FFFFFF"/>
        </w:rPr>
        <w:t>es</w:t>
      </w:r>
      <w:r w:rsidR="00A517F4">
        <w:rPr>
          <w:rFonts w:ascii="Times New Roman" w:hAnsi="Times New Roman" w:cs="Times New Roman"/>
          <w:sz w:val="24"/>
          <w:szCs w:val="24"/>
          <w:shd w:val="clear" w:color="auto" w:fill="FFFFFF"/>
        </w:rPr>
        <w:t xml:space="preserve"> percentuais nos dois grupos desde o ano de 2012. </w:t>
      </w:r>
    </w:p>
    <w:p w14:paraId="710BB94D" w14:textId="4A83A820" w:rsidR="00A517F4" w:rsidRPr="00D30C10" w:rsidRDefault="00A517F4" w:rsidP="0089413A">
      <w:pPr>
        <w:spacing w:after="0" w:line="48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Embora possa parecer, a pandemia agravou e explicitou essa desigualdade, mas não foi sua geradora. As políticas até aqui descritas de distribuição de renda, combate à </w:t>
      </w:r>
      <w:r>
        <w:rPr>
          <w:rFonts w:ascii="Times New Roman" w:hAnsi="Times New Roman" w:cs="Times New Roman"/>
          <w:sz w:val="24"/>
          <w:szCs w:val="24"/>
          <w:shd w:val="clear" w:color="auto" w:fill="FFFFFF"/>
        </w:rPr>
        <w:lastRenderedPageBreak/>
        <w:t xml:space="preserve">fome, à miséria, à insegurança alimentar via incentivo à agricultura familiar na produção e comercialização de seus produtos agrícolas foram importantes na melhoria desses índices. Não resolveram o problema da miséria, pois esta é estrutural, mas amenizaram seus impactos durante os anos em que foram efetivamente implantadas e as </w:t>
      </w:r>
      <w:r w:rsidR="00B12F36">
        <w:rPr>
          <w:rFonts w:ascii="Times New Roman" w:hAnsi="Times New Roman" w:cs="Times New Roman"/>
          <w:sz w:val="24"/>
          <w:szCs w:val="24"/>
          <w:shd w:val="clear" w:color="auto" w:fill="FFFFFF"/>
        </w:rPr>
        <w:t>referências</w:t>
      </w:r>
      <w:r>
        <w:rPr>
          <w:rFonts w:ascii="Times New Roman" w:hAnsi="Times New Roman" w:cs="Times New Roman"/>
          <w:sz w:val="24"/>
          <w:szCs w:val="24"/>
          <w:shd w:val="clear" w:color="auto" w:fill="FFFFFF"/>
        </w:rPr>
        <w:t xml:space="preserve"> bibliográficas indicadas neste texto mostram isso. </w:t>
      </w:r>
      <w:r w:rsidR="00B12F36">
        <w:rPr>
          <w:rFonts w:ascii="Times New Roman" w:hAnsi="Times New Roman" w:cs="Times New Roman"/>
          <w:sz w:val="24"/>
          <w:szCs w:val="24"/>
          <w:shd w:val="clear" w:color="auto" w:fill="FFFFFF"/>
        </w:rPr>
        <w:t>Possibilitar acesso a políticas sociais desse tipo é necessário, enfrentar a miséria a que está submetida a classe trabalhadora também, mas isso exige governos que assumam a responsabilidade de minimizar os impactos da exploração capitalista e se comprometam minimamente com a justiça social. Isso passa pela distribuição de renda via política de</w:t>
      </w:r>
      <w:r w:rsidR="00C4498F">
        <w:rPr>
          <w:rFonts w:ascii="Times New Roman" w:hAnsi="Times New Roman" w:cs="Times New Roman"/>
          <w:sz w:val="24"/>
          <w:szCs w:val="24"/>
          <w:shd w:val="clear" w:color="auto" w:fill="FFFFFF"/>
        </w:rPr>
        <w:t xml:space="preserve"> geração de</w:t>
      </w:r>
      <w:r w:rsidR="00B12F36">
        <w:rPr>
          <w:rFonts w:ascii="Times New Roman" w:hAnsi="Times New Roman" w:cs="Times New Roman"/>
          <w:sz w:val="24"/>
          <w:szCs w:val="24"/>
          <w:shd w:val="clear" w:color="auto" w:fill="FFFFFF"/>
        </w:rPr>
        <w:t xml:space="preserve"> emprego</w:t>
      </w:r>
      <w:r w:rsidR="00C4498F">
        <w:rPr>
          <w:rFonts w:ascii="Times New Roman" w:hAnsi="Times New Roman" w:cs="Times New Roman"/>
          <w:sz w:val="24"/>
          <w:szCs w:val="24"/>
          <w:shd w:val="clear" w:color="auto" w:fill="FFFFFF"/>
        </w:rPr>
        <w:t xml:space="preserve"> e renda para os que estão nas cidades</w:t>
      </w:r>
      <w:r w:rsidR="00B12F36">
        <w:rPr>
          <w:rFonts w:ascii="Times New Roman" w:hAnsi="Times New Roman" w:cs="Times New Roman"/>
          <w:sz w:val="24"/>
          <w:szCs w:val="24"/>
          <w:shd w:val="clear" w:color="auto" w:fill="FFFFFF"/>
        </w:rPr>
        <w:t>, reforma agrária que leve a população sobrante nas cidades para o campo, apoio técnico para a produção</w:t>
      </w:r>
      <w:r w:rsidR="00C4498F">
        <w:rPr>
          <w:rFonts w:ascii="Times New Roman" w:hAnsi="Times New Roman" w:cs="Times New Roman"/>
          <w:sz w:val="24"/>
          <w:szCs w:val="24"/>
          <w:shd w:val="clear" w:color="auto" w:fill="FFFFFF"/>
        </w:rPr>
        <w:t xml:space="preserve"> e beneficiamento dos produtos rurais</w:t>
      </w:r>
      <w:r w:rsidR="00B12F36">
        <w:rPr>
          <w:rFonts w:ascii="Times New Roman" w:hAnsi="Times New Roman" w:cs="Times New Roman"/>
          <w:sz w:val="24"/>
          <w:szCs w:val="24"/>
          <w:shd w:val="clear" w:color="auto" w:fill="FFFFFF"/>
        </w:rPr>
        <w:t xml:space="preserve">, financiamentos públicos para o desenvolvimento produtivo nas propriedades da agricultura familiar, </w:t>
      </w:r>
      <w:r w:rsidR="00C4498F">
        <w:rPr>
          <w:rFonts w:ascii="Times New Roman" w:hAnsi="Times New Roman" w:cs="Times New Roman"/>
          <w:sz w:val="24"/>
          <w:szCs w:val="24"/>
          <w:shd w:val="clear" w:color="auto" w:fill="FFFFFF"/>
        </w:rPr>
        <w:t xml:space="preserve">políticas de escoamento da produção via comercialização direta produtor consumidor, dentre outras ações que já se mostraram importantes.  </w:t>
      </w:r>
      <w:r w:rsidR="00B12F36">
        <w:rPr>
          <w:rFonts w:ascii="Times New Roman" w:hAnsi="Times New Roman" w:cs="Times New Roman"/>
          <w:sz w:val="24"/>
          <w:szCs w:val="24"/>
          <w:shd w:val="clear" w:color="auto" w:fill="FFFFFF"/>
        </w:rPr>
        <w:t xml:space="preserve"> </w:t>
      </w:r>
    </w:p>
    <w:p w14:paraId="796B6261" w14:textId="372DFD6D" w:rsidR="009B7DF7" w:rsidRDefault="00C4498F" w:rsidP="009B7DF7">
      <w:pPr>
        <w:spacing w:after="0" w:line="48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Após o golpe 2016 que destituiu a presidenta Dilma Roussef (2010-2016) o país viu sua população ser abandonada, com a extinção de muitas dessas políticas que foram apresentadas nesse texto. A emenda constitucional (PEC55</w:t>
      </w:r>
      <w:r w:rsidR="009B7DF7">
        <w:rPr>
          <w:rStyle w:val="Refdenotaderodap"/>
          <w:rFonts w:ascii="Times New Roman" w:hAnsi="Times New Roman" w:cs="Times New Roman"/>
          <w:sz w:val="24"/>
          <w:szCs w:val="24"/>
          <w:shd w:val="clear" w:color="auto" w:fill="FFFFFF"/>
        </w:rPr>
        <w:footnoteReference w:id="5"/>
      </w:r>
      <w:r>
        <w:rPr>
          <w:rFonts w:ascii="Times New Roman" w:hAnsi="Times New Roman" w:cs="Times New Roman"/>
          <w:sz w:val="24"/>
          <w:szCs w:val="24"/>
          <w:shd w:val="clear" w:color="auto" w:fill="FFFFFF"/>
        </w:rPr>
        <w:t>) conhecida como PEC dos gastos públicos ou como PEC do fim do mundo congelou por 20 anos os investimentos em políticas pública</w:t>
      </w:r>
      <w:r w:rsidR="009B7DF7">
        <w:rPr>
          <w:rFonts w:ascii="Times New Roman" w:hAnsi="Times New Roman" w:cs="Times New Roman"/>
          <w:sz w:val="24"/>
          <w:szCs w:val="24"/>
          <w:shd w:val="clear" w:color="auto" w:fill="FFFFFF"/>
        </w:rPr>
        <w:t xml:space="preserve">s. Processou-se a partir de então o desmonte das políticas diretas e indiretamente </w:t>
      </w:r>
      <w:r w:rsidR="00167501">
        <w:rPr>
          <w:rFonts w:ascii="Times New Roman" w:hAnsi="Times New Roman" w:cs="Times New Roman"/>
          <w:sz w:val="24"/>
          <w:szCs w:val="24"/>
          <w:shd w:val="clear" w:color="auto" w:fill="FFFFFF"/>
        </w:rPr>
        <w:t xml:space="preserve">voltadas à proteção e </w:t>
      </w:r>
      <w:r w:rsidR="00167501">
        <w:t xml:space="preserve">promoção </w:t>
      </w:r>
      <w:r w:rsidR="00167501" w:rsidRPr="00167501">
        <w:rPr>
          <w:rFonts w:ascii="Times New Roman" w:hAnsi="Times New Roman" w:cs="Times New Roman"/>
        </w:rPr>
        <w:t xml:space="preserve">da </w:t>
      </w:r>
      <w:r w:rsidR="00167501">
        <w:rPr>
          <w:rFonts w:ascii="Times New Roman" w:hAnsi="Times New Roman" w:cs="Times New Roman"/>
        </w:rPr>
        <w:t>s</w:t>
      </w:r>
      <w:r w:rsidR="00167501" w:rsidRPr="00167501">
        <w:rPr>
          <w:rFonts w:ascii="Times New Roman" w:hAnsi="Times New Roman" w:cs="Times New Roman"/>
        </w:rPr>
        <w:t xml:space="preserve">egurança </w:t>
      </w:r>
      <w:r w:rsidR="00167501">
        <w:rPr>
          <w:rFonts w:ascii="Times New Roman" w:hAnsi="Times New Roman" w:cs="Times New Roman"/>
        </w:rPr>
        <w:t>alimentar e n</w:t>
      </w:r>
      <w:r w:rsidR="00167501" w:rsidRPr="00167501">
        <w:rPr>
          <w:rFonts w:ascii="Times New Roman" w:hAnsi="Times New Roman" w:cs="Times New Roman"/>
        </w:rPr>
        <w:t>utricional</w:t>
      </w:r>
      <w:r w:rsidR="00167501">
        <w:rPr>
          <w:rFonts w:ascii="Times New Roman" w:hAnsi="Times New Roman" w:cs="Times New Roman"/>
        </w:rPr>
        <w:t xml:space="preserve"> e outros a ele vinculados. </w:t>
      </w:r>
    </w:p>
    <w:p w14:paraId="1F4A6253" w14:textId="2B764422" w:rsidR="005073DE" w:rsidRDefault="009B7DF7" w:rsidP="009B7DF7">
      <w:pPr>
        <w:spacing w:after="0" w:line="48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 resultado dessa redução de investimentos nas políticas públicas ficou evidente: aumento da pobreza e da extrema pobreza. Se faz então, necessário, diante deste contexto atual, a retoma</w:t>
      </w:r>
      <w:r w:rsidR="00167501">
        <w:rPr>
          <w:rFonts w:ascii="Times New Roman" w:hAnsi="Times New Roman" w:cs="Times New Roman"/>
          <w:sz w:val="24"/>
          <w:szCs w:val="24"/>
          <w:shd w:val="clear" w:color="auto" w:fill="FFFFFF"/>
        </w:rPr>
        <w:t xml:space="preserve">da dessas ações e o enfrentamento mais contundente das desigualdades </w:t>
      </w:r>
      <w:r w:rsidR="00167501">
        <w:rPr>
          <w:rFonts w:ascii="Times New Roman" w:hAnsi="Times New Roman" w:cs="Times New Roman"/>
          <w:sz w:val="24"/>
          <w:szCs w:val="24"/>
          <w:shd w:val="clear" w:color="auto" w:fill="FFFFFF"/>
        </w:rPr>
        <w:lastRenderedPageBreak/>
        <w:t xml:space="preserve">sociais, principalmente no campo, onde ainda hoje se concentram focos de pobreza e miséria, apesar da grande produção de grãos e commodities do agronegócio brasileiro. </w:t>
      </w:r>
    </w:p>
    <w:p w14:paraId="5A519942" w14:textId="4AF5C888" w:rsidR="00DC64EE" w:rsidRPr="00AD3A56" w:rsidRDefault="00DC64EE">
      <w:pPr>
        <w:spacing w:after="0" w:line="480" w:lineRule="auto"/>
        <w:rPr>
          <w:rFonts w:ascii="Times New Roman" w:hAnsi="Times New Roman" w:cs="Times New Roman"/>
          <w:sz w:val="24"/>
          <w:szCs w:val="24"/>
        </w:rPr>
      </w:pPr>
      <w:r w:rsidRPr="00DC64EE">
        <w:rPr>
          <w:rFonts w:ascii="Times New Roman" w:hAnsi="Times New Roman" w:cs="Times New Roman"/>
          <w:b/>
          <w:sz w:val="24"/>
          <w:szCs w:val="24"/>
          <w:shd w:val="clear" w:color="auto" w:fill="FFFFFF"/>
        </w:rPr>
        <w:t>4.</w:t>
      </w:r>
      <w:r w:rsidR="00167501" w:rsidRPr="00DC64EE">
        <w:rPr>
          <w:rFonts w:ascii="Times New Roman" w:hAnsi="Times New Roman" w:cs="Times New Roman"/>
          <w:b/>
          <w:sz w:val="24"/>
          <w:szCs w:val="24"/>
          <w:shd w:val="clear" w:color="auto" w:fill="FFFFFF"/>
        </w:rPr>
        <w:t xml:space="preserve"> Referências</w:t>
      </w:r>
    </w:p>
    <w:p w14:paraId="07715EF5" w14:textId="77777777" w:rsidR="00DC64EE" w:rsidRPr="00AD3A56" w:rsidRDefault="00DC64EE" w:rsidP="00DC64EE">
      <w:pPr>
        <w:spacing w:before="240" w:after="240" w:line="240" w:lineRule="auto"/>
        <w:rPr>
          <w:rFonts w:ascii="Times New Roman" w:hAnsi="Times New Roman" w:cs="Times New Roman"/>
          <w:sz w:val="24"/>
          <w:szCs w:val="24"/>
        </w:rPr>
      </w:pPr>
      <w:r w:rsidRPr="00AD3A56">
        <w:rPr>
          <w:rFonts w:ascii="Times New Roman" w:hAnsi="Times New Roman" w:cs="Times New Roman"/>
          <w:sz w:val="24"/>
          <w:szCs w:val="24"/>
        </w:rPr>
        <w:t>ABREU</w:t>
      </w:r>
      <w:r>
        <w:rPr>
          <w:rFonts w:ascii="Times New Roman" w:hAnsi="Times New Roman" w:cs="Times New Roman"/>
          <w:sz w:val="24"/>
          <w:szCs w:val="24"/>
        </w:rPr>
        <w:t xml:space="preserve">. </w:t>
      </w:r>
      <w:r w:rsidRPr="00AD3A56">
        <w:rPr>
          <w:rFonts w:ascii="Times New Roman" w:hAnsi="Times New Roman" w:cs="Times New Roman"/>
          <w:sz w:val="24"/>
          <w:szCs w:val="24"/>
        </w:rPr>
        <w:t>Mariza</w:t>
      </w:r>
      <w:r>
        <w:rPr>
          <w:rFonts w:ascii="Times New Roman" w:hAnsi="Times New Roman" w:cs="Times New Roman"/>
          <w:sz w:val="24"/>
          <w:szCs w:val="24"/>
        </w:rPr>
        <w:t>,</w:t>
      </w:r>
      <w:r w:rsidRPr="00AD3A56">
        <w:rPr>
          <w:rFonts w:ascii="Times New Roman" w:hAnsi="Times New Roman" w:cs="Times New Roman"/>
          <w:sz w:val="24"/>
          <w:szCs w:val="24"/>
        </w:rPr>
        <w:t xml:space="preserve"> alimentação escolar: combate à desnutrição e ao</w:t>
      </w:r>
      <w:r>
        <w:rPr>
          <w:rFonts w:ascii="Times New Roman" w:hAnsi="Times New Roman" w:cs="Times New Roman"/>
          <w:sz w:val="24"/>
          <w:szCs w:val="24"/>
        </w:rPr>
        <w:t xml:space="preserve"> </w:t>
      </w:r>
      <w:r w:rsidRPr="00AD3A56">
        <w:rPr>
          <w:rFonts w:ascii="Times New Roman" w:hAnsi="Times New Roman" w:cs="Times New Roman"/>
          <w:sz w:val="24"/>
          <w:szCs w:val="24"/>
        </w:rPr>
        <w:t>fracasso escolar ou direi</w:t>
      </w:r>
      <w:r>
        <w:rPr>
          <w:rFonts w:ascii="Times New Roman" w:hAnsi="Times New Roman" w:cs="Times New Roman"/>
          <w:sz w:val="24"/>
          <w:szCs w:val="24"/>
        </w:rPr>
        <w:t xml:space="preserve">to da criança e ato pedagógico? </w:t>
      </w:r>
      <w:r>
        <w:rPr>
          <w:rFonts w:ascii="Times New Roman" w:hAnsi="Times New Roman" w:cs="Times New Roman"/>
        </w:rPr>
        <w:t xml:space="preserve">Em Aberto, Brasília, ano 15, n.67, jul./set. 1995. </w:t>
      </w:r>
    </w:p>
    <w:p w14:paraId="235498A6" w14:textId="152A5CAB" w:rsidR="00DC64EE" w:rsidRPr="00D30C10" w:rsidRDefault="00DC64EE" w:rsidP="00DC64EE">
      <w:pPr>
        <w:spacing w:before="240" w:after="240" w:line="240" w:lineRule="auto"/>
        <w:rPr>
          <w:rFonts w:ascii="Times New Roman" w:hAnsi="Times New Roman" w:cs="Times New Roman"/>
          <w:sz w:val="24"/>
          <w:szCs w:val="24"/>
        </w:rPr>
      </w:pPr>
      <w:r w:rsidRPr="00D30C10">
        <w:rPr>
          <w:rFonts w:ascii="Times New Roman" w:hAnsi="Times New Roman" w:cs="Times New Roman"/>
          <w:sz w:val="24"/>
          <w:szCs w:val="24"/>
        </w:rPr>
        <w:t xml:space="preserve">BRASIL. Ministério da Agricultura e pecuária. 2023. Exportações do agronegócio fecham 2022 com US$ 159 bilhões em vendas. Disponível em </w:t>
      </w:r>
      <w:hyperlink r:id="rId8" w:history="1">
        <w:r w:rsidRPr="00D30C10">
          <w:rPr>
            <w:rStyle w:val="Hyperlink"/>
            <w:rFonts w:ascii="Times New Roman" w:hAnsi="Times New Roman" w:cs="Times New Roman"/>
            <w:sz w:val="24"/>
            <w:szCs w:val="24"/>
          </w:rPr>
          <w:t xml:space="preserve"> https://www.gov.br/agricultura/pt-br/assuntos/noticias/exportacoes-do-agronegocio-fecham-2022-com-us-159-bilhoes-em-vendas</w:t>
        </w:r>
      </w:hyperlink>
      <w:r w:rsidRPr="00D30C10">
        <w:rPr>
          <w:rFonts w:ascii="Times New Roman" w:hAnsi="Times New Roman" w:cs="Times New Roman"/>
          <w:sz w:val="24"/>
          <w:szCs w:val="24"/>
        </w:rPr>
        <w:t xml:space="preserve"> acesso em 13/6/2023</w:t>
      </w:r>
    </w:p>
    <w:p w14:paraId="7F70E241" w14:textId="77777777" w:rsidR="00DC64EE" w:rsidRPr="00D30C10" w:rsidRDefault="00DC64EE" w:rsidP="00DC64EE">
      <w:pPr>
        <w:spacing w:before="240" w:after="240" w:line="240" w:lineRule="auto"/>
        <w:rPr>
          <w:rFonts w:ascii="Times New Roman" w:hAnsi="Times New Roman" w:cs="Times New Roman"/>
          <w:sz w:val="24"/>
          <w:szCs w:val="24"/>
        </w:rPr>
      </w:pPr>
      <w:r w:rsidRPr="00D30C10">
        <w:rPr>
          <w:rFonts w:ascii="Times New Roman" w:hAnsi="Times New Roman" w:cs="Times New Roman"/>
          <w:sz w:val="24"/>
          <w:szCs w:val="24"/>
        </w:rPr>
        <w:t xml:space="preserve">CONCEIÇÃO. Júnia Cristina P. R. da. Política de comercialização agrícola no Brasil. In GRISA, </w:t>
      </w:r>
      <w:proofErr w:type="spellStart"/>
      <w:r w:rsidRPr="00D30C10">
        <w:rPr>
          <w:rFonts w:ascii="Times New Roman" w:hAnsi="Times New Roman" w:cs="Times New Roman"/>
          <w:sz w:val="24"/>
          <w:szCs w:val="24"/>
        </w:rPr>
        <w:t>Catia</w:t>
      </w:r>
      <w:proofErr w:type="spellEnd"/>
      <w:r w:rsidRPr="00D30C10">
        <w:rPr>
          <w:rFonts w:ascii="Times New Roman" w:hAnsi="Times New Roman" w:cs="Times New Roman"/>
          <w:sz w:val="24"/>
          <w:szCs w:val="24"/>
        </w:rPr>
        <w:t xml:space="preserve"> [e] SCHNEIDER, Sergio. (</w:t>
      </w:r>
      <w:proofErr w:type="spellStart"/>
      <w:r w:rsidRPr="00D30C10">
        <w:rPr>
          <w:rFonts w:ascii="Times New Roman" w:hAnsi="Times New Roman" w:cs="Times New Roman"/>
          <w:sz w:val="24"/>
          <w:szCs w:val="24"/>
        </w:rPr>
        <w:t>Orgs</w:t>
      </w:r>
      <w:proofErr w:type="spellEnd"/>
      <w:r w:rsidRPr="00D30C10">
        <w:rPr>
          <w:rFonts w:ascii="Times New Roman" w:hAnsi="Times New Roman" w:cs="Times New Roman"/>
          <w:sz w:val="24"/>
          <w:szCs w:val="24"/>
        </w:rPr>
        <w:t>) Políticas públicas de desenvolvimento rural no Brasil. Porto Alegre: Editora da UFRGS, 2015. Pp. 129-153</w:t>
      </w:r>
    </w:p>
    <w:p w14:paraId="28A4E288" w14:textId="77777777" w:rsidR="00DC64EE" w:rsidRPr="00D30C10" w:rsidRDefault="00DC64EE" w:rsidP="00DC64EE">
      <w:pPr>
        <w:spacing w:before="240" w:after="240" w:line="240" w:lineRule="auto"/>
        <w:rPr>
          <w:rFonts w:ascii="Times New Roman" w:hAnsi="Times New Roman" w:cs="Times New Roman"/>
          <w:sz w:val="24"/>
          <w:szCs w:val="24"/>
        </w:rPr>
      </w:pPr>
      <w:r w:rsidRPr="00D30C10">
        <w:rPr>
          <w:rFonts w:ascii="Times New Roman" w:hAnsi="Times New Roman" w:cs="Times New Roman"/>
          <w:sz w:val="24"/>
          <w:szCs w:val="24"/>
        </w:rPr>
        <w:t xml:space="preserve">GRISA, </w:t>
      </w:r>
      <w:proofErr w:type="spellStart"/>
      <w:r w:rsidRPr="00D30C10">
        <w:rPr>
          <w:rFonts w:ascii="Times New Roman" w:hAnsi="Times New Roman" w:cs="Times New Roman"/>
          <w:sz w:val="24"/>
          <w:szCs w:val="24"/>
        </w:rPr>
        <w:t>Catia</w:t>
      </w:r>
      <w:proofErr w:type="spellEnd"/>
      <w:r w:rsidRPr="00D30C10">
        <w:rPr>
          <w:rFonts w:ascii="Times New Roman" w:hAnsi="Times New Roman" w:cs="Times New Roman"/>
          <w:sz w:val="24"/>
          <w:szCs w:val="24"/>
        </w:rPr>
        <w:t xml:space="preserve"> [e] SCHNEIDER, Sergio. (</w:t>
      </w:r>
      <w:proofErr w:type="spellStart"/>
      <w:r w:rsidRPr="00D30C10">
        <w:rPr>
          <w:rFonts w:ascii="Times New Roman" w:hAnsi="Times New Roman" w:cs="Times New Roman"/>
          <w:sz w:val="24"/>
          <w:szCs w:val="24"/>
        </w:rPr>
        <w:t>Orgs</w:t>
      </w:r>
      <w:proofErr w:type="spellEnd"/>
      <w:r w:rsidRPr="00D30C10">
        <w:rPr>
          <w:rFonts w:ascii="Times New Roman" w:hAnsi="Times New Roman" w:cs="Times New Roman"/>
          <w:sz w:val="24"/>
          <w:szCs w:val="24"/>
        </w:rPr>
        <w:t xml:space="preserve">) Políticas públicas de desenvolvimento rural no Brasil. Porto Alegre: Editora da UFRGS, 2015. </w:t>
      </w:r>
    </w:p>
    <w:p w14:paraId="58934C41" w14:textId="77777777" w:rsidR="00DC64EE" w:rsidRPr="00D30C10" w:rsidRDefault="00DC64EE" w:rsidP="00DC64EE">
      <w:pPr>
        <w:spacing w:before="240" w:after="240" w:line="240" w:lineRule="auto"/>
        <w:rPr>
          <w:rFonts w:ascii="Times New Roman" w:hAnsi="Times New Roman" w:cs="Times New Roman"/>
          <w:sz w:val="24"/>
          <w:szCs w:val="24"/>
        </w:rPr>
      </w:pPr>
      <w:r w:rsidRPr="00D30C10">
        <w:rPr>
          <w:rFonts w:ascii="Times New Roman" w:hAnsi="Times New Roman" w:cs="Times New Roman"/>
          <w:sz w:val="24"/>
          <w:szCs w:val="24"/>
        </w:rPr>
        <w:t xml:space="preserve">GRISA, </w:t>
      </w:r>
      <w:proofErr w:type="spellStart"/>
      <w:r w:rsidRPr="00D30C10">
        <w:rPr>
          <w:rFonts w:ascii="Times New Roman" w:hAnsi="Times New Roman" w:cs="Times New Roman"/>
          <w:sz w:val="24"/>
          <w:szCs w:val="24"/>
        </w:rPr>
        <w:t>Catia</w:t>
      </w:r>
      <w:proofErr w:type="spellEnd"/>
      <w:r w:rsidRPr="00D30C10">
        <w:rPr>
          <w:rFonts w:ascii="Times New Roman" w:hAnsi="Times New Roman" w:cs="Times New Roman"/>
          <w:sz w:val="24"/>
          <w:szCs w:val="24"/>
        </w:rPr>
        <w:t xml:space="preserve">. PORTO, Silvio </w:t>
      </w:r>
      <w:proofErr w:type="spellStart"/>
      <w:r w:rsidRPr="00D30C10">
        <w:rPr>
          <w:rFonts w:ascii="Times New Roman" w:hAnsi="Times New Roman" w:cs="Times New Roman"/>
          <w:sz w:val="24"/>
          <w:szCs w:val="24"/>
        </w:rPr>
        <w:t>Isopo</w:t>
      </w:r>
      <w:proofErr w:type="spellEnd"/>
      <w:r w:rsidRPr="00D30C10">
        <w:rPr>
          <w:rFonts w:ascii="Times New Roman" w:hAnsi="Times New Roman" w:cs="Times New Roman"/>
          <w:sz w:val="24"/>
          <w:szCs w:val="24"/>
        </w:rPr>
        <w:t xml:space="preserve">. Dez anos de PAA: As contribuições e os desafios para o desenvolvimento rural. </w:t>
      </w:r>
      <w:proofErr w:type="gramStart"/>
      <w:r w:rsidRPr="00D30C10">
        <w:rPr>
          <w:rFonts w:ascii="Times New Roman" w:hAnsi="Times New Roman" w:cs="Times New Roman"/>
          <w:sz w:val="24"/>
          <w:szCs w:val="24"/>
        </w:rPr>
        <w:t>In  GRISA</w:t>
      </w:r>
      <w:proofErr w:type="gramEnd"/>
      <w:r w:rsidRPr="00D30C10">
        <w:rPr>
          <w:rFonts w:ascii="Times New Roman" w:hAnsi="Times New Roman" w:cs="Times New Roman"/>
          <w:sz w:val="24"/>
          <w:szCs w:val="24"/>
        </w:rPr>
        <w:t xml:space="preserve">, </w:t>
      </w:r>
      <w:proofErr w:type="spellStart"/>
      <w:r w:rsidRPr="00D30C10">
        <w:rPr>
          <w:rFonts w:ascii="Times New Roman" w:hAnsi="Times New Roman" w:cs="Times New Roman"/>
          <w:sz w:val="24"/>
          <w:szCs w:val="24"/>
        </w:rPr>
        <w:t>Catia</w:t>
      </w:r>
      <w:proofErr w:type="spellEnd"/>
      <w:r w:rsidRPr="00D30C10">
        <w:rPr>
          <w:rFonts w:ascii="Times New Roman" w:hAnsi="Times New Roman" w:cs="Times New Roman"/>
          <w:sz w:val="24"/>
          <w:szCs w:val="24"/>
        </w:rPr>
        <w:t xml:space="preserve"> [e] SCHNEIDER, Sergio. (</w:t>
      </w:r>
      <w:proofErr w:type="spellStart"/>
      <w:r w:rsidRPr="00D30C10">
        <w:rPr>
          <w:rFonts w:ascii="Times New Roman" w:hAnsi="Times New Roman" w:cs="Times New Roman"/>
          <w:sz w:val="24"/>
          <w:szCs w:val="24"/>
        </w:rPr>
        <w:t>Orgs</w:t>
      </w:r>
      <w:proofErr w:type="spellEnd"/>
      <w:r w:rsidRPr="00D30C10">
        <w:rPr>
          <w:rFonts w:ascii="Times New Roman" w:hAnsi="Times New Roman" w:cs="Times New Roman"/>
          <w:sz w:val="24"/>
          <w:szCs w:val="24"/>
        </w:rPr>
        <w:t>) Políticas públicas de desenvolvimento rural no Brasil. Porto Alegre: Editora da UFRGS, 2015. Pp 155-180</w:t>
      </w:r>
    </w:p>
    <w:p w14:paraId="25E13314" w14:textId="77777777" w:rsidR="00DC64EE" w:rsidRPr="00D30C10" w:rsidRDefault="00DC64EE" w:rsidP="00DC64EE">
      <w:pPr>
        <w:spacing w:before="240" w:after="240" w:line="240" w:lineRule="auto"/>
        <w:rPr>
          <w:rFonts w:ascii="Times New Roman" w:hAnsi="Times New Roman" w:cs="Times New Roman"/>
          <w:sz w:val="24"/>
          <w:szCs w:val="24"/>
        </w:rPr>
      </w:pPr>
      <w:r w:rsidRPr="00D30C10">
        <w:rPr>
          <w:rFonts w:ascii="Times New Roman" w:hAnsi="Times New Roman" w:cs="Times New Roman"/>
          <w:sz w:val="24"/>
          <w:szCs w:val="24"/>
        </w:rPr>
        <w:t>GRISA</w:t>
      </w:r>
      <w:r>
        <w:rPr>
          <w:rFonts w:ascii="Times New Roman" w:hAnsi="Times New Roman" w:cs="Times New Roman"/>
          <w:sz w:val="24"/>
          <w:szCs w:val="24"/>
        </w:rPr>
        <w:t xml:space="preserve">. </w:t>
      </w:r>
      <w:proofErr w:type="spellStart"/>
      <w:r w:rsidRPr="00D30C10">
        <w:rPr>
          <w:rFonts w:ascii="Times New Roman" w:hAnsi="Times New Roman" w:cs="Times New Roman"/>
          <w:sz w:val="24"/>
          <w:szCs w:val="24"/>
        </w:rPr>
        <w:t>Catia</w:t>
      </w:r>
      <w:proofErr w:type="spellEnd"/>
      <w:r w:rsidRPr="00D30C10">
        <w:rPr>
          <w:rFonts w:ascii="Times New Roman" w:hAnsi="Times New Roman" w:cs="Times New Roman"/>
          <w:sz w:val="24"/>
          <w:szCs w:val="24"/>
        </w:rPr>
        <w:t>; SCHNEIDER</w:t>
      </w:r>
      <w:r>
        <w:rPr>
          <w:rFonts w:ascii="Times New Roman" w:hAnsi="Times New Roman" w:cs="Times New Roman"/>
          <w:sz w:val="24"/>
          <w:szCs w:val="24"/>
        </w:rPr>
        <w:t>,</w:t>
      </w:r>
      <w:r w:rsidRPr="00D30C10">
        <w:rPr>
          <w:rFonts w:ascii="Times New Roman" w:hAnsi="Times New Roman" w:cs="Times New Roman"/>
          <w:sz w:val="24"/>
          <w:szCs w:val="24"/>
        </w:rPr>
        <w:t xml:space="preserve"> Sergio. Três gerações de políticas públicas para a agricultura familiar e formas de interação entre sociedade e Estado no Brasil. In GRISA, </w:t>
      </w:r>
      <w:proofErr w:type="spellStart"/>
      <w:r w:rsidRPr="00D30C10">
        <w:rPr>
          <w:rFonts w:ascii="Times New Roman" w:hAnsi="Times New Roman" w:cs="Times New Roman"/>
          <w:sz w:val="24"/>
          <w:szCs w:val="24"/>
        </w:rPr>
        <w:t>Catia</w:t>
      </w:r>
      <w:proofErr w:type="spellEnd"/>
      <w:r w:rsidRPr="00D30C10">
        <w:rPr>
          <w:rFonts w:ascii="Times New Roman" w:hAnsi="Times New Roman" w:cs="Times New Roman"/>
          <w:sz w:val="24"/>
          <w:szCs w:val="24"/>
        </w:rPr>
        <w:t xml:space="preserve"> [e] SCHNEIDER, Sergio. (</w:t>
      </w:r>
      <w:proofErr w:type="spellStart"/>
      <w:r w:rsidRPr="00D30C10">
        <w:rPr>
          <w:rFonts w:ascii="Times New Roman" w:hAnsi="Times New Roman" w:cs="Times New Roman"/>
          <w:sz w:val="24"/>
          <w:szCs w:val="24"/>
        </w:rPr>
        <w:t>Orgs</w:t>
      </w:r>
      <w:proofErr w:type="spellEnd"/>
      <w:r w:rsidRPr="00D30C10">
        <w:rPr>
          <w:rFonts w:ascii="Times New Roman" w:hAnsi="Times New Roman" w:cs="Times New Roman"/>
          <w:sz w:val="24"/>
          <w:szCs w:val="24"/>
        </w:rPr>
        <w:t>) Políticas públicas de desenvolvimento rural no Brasil. Porto Alegre: Editora da UFRGS, 2015. Pp. 19-50</w:t>
      </w:r>
    </w:p>
    <w:p w14:paraId="4B715B75" w14:textId="77777777" w:rsidR="00DC64EE" w:rsidRPr="00D30C10" w:rsidRDefault="00DC64EE" w:rsidP="00DC64EE">
      <w:pPr>
        <w:spacing w:before="240" w:after="240" w:line="240" w:lineRule="auto"/>
        <w:rPr>
          <w:rFonts w:ascii="Times New Roman" w:hAnsi="Times New Roman" w:cs="Times New Roman"/>
          <w:sz w:val="24"/>
          <w:szCs w:val="24"/>
        </w:rPr>
      </w:pPr>
      <w:r w:rsidRPr="00D30C10">
        <w:rPr>
          <w:rFonts w:ascii="Times New Roman" w:hAnsi="Times New Roman" w:cs="Times New Roman"/>
          <w:bCs/>
          <w:color w:val="333333"/>
          <w:sz w:val="24"/>
          <w:szCs w:val="24"/>
          <w:shd w:val="clear" w:color="auto" w:fill="FFFFFF"/>
        </w:rPr>
        <w:t xml:space="preserve">GUARALDO, Maria Clara. Brasil pode superar a Índia em 2023 na produção de grãos. Disponível em </w:t>
      </w:r>
      <w:r w:rsidRPr="00D30C10">
        <w:rPr>
          <w:rFonts w:ascii="Times New Roman" w:hAnsi="Times New Roman" w:cs="Times New Roman"/>
          <w:sz w:val="24"/>
          <w:szCs w:val="24"/>
        </w:rPr>
        <w:t xml:space="preserve"> </w:t>
      </w:r>
      <w:hyperlink r:id="rId9" w:history="1">
        <w:r w:rsidRPr="00D30C10">
          <w:rPr>
            <w:rStyle w:val="Hyperlink"/>
            <w:rFonts w:ascii="Times New Roman" w:hAnsi="Times New Roman" w:cs="Times New Roman"/>
            <w:sz w:val="24"/>
            <w:szCs w:val="24"/>
          </w:rPr>
          <w:t>https://www.embrapa.br/busca-de-noticias/-/noticia/73611968/brasil-pode-superar-a-india-em-2023-na-producao-de-graos</w:t>
        </w:r>
      </w:hyperlink>
    </w:p>
    <w:p w14:paraId="56CE857F" w14:textId="77777777" w:rsidR="00DC64EE" w:rsidRPr="00D30C10" w:rsidRDefault="00DC64EE" w:rsidP="00DC64EE">
      <w:pPr>
        <w:spacing w:before="240" w:after="240" w:line="240" w:lineRule="auto"/>
        <w:rPr>
          <w:rFonts w:ascii="Times New Roman" w:hAnsi="Times New Roman" w:cs="Times New Roman"/>
          <w:sz w:val="24"/>
          <w:szCs w:val="24"/>
          <w:lang w:val="es-419"/>
        </w:rPr>
      </w:pPr>
      <w:r w:rsidRPr="00D30C10">
        <w:rPr>
          <w:rFonts w:ascii="Times New Roman" w:hAnsi="Times New Roman" w:cs="Times New Roman"/>
          <w:sz w:val="24"/>
          <w:szCs w:val="24"/>
        </w:rPr>
        <w:t xml:space="preserve">HESPANHOL. Rosangela Ap. de Medeiros. Mudança de concepção das políticas públicas para o campo brasileiro: O Programa de Aquisição de Alimentos (PAA).  </w:t>
      </w:r>
      <w:r w:rsidRPr="00D30C10">
        <w:rPr>
          <w:rFonts w:ascii="Times New Roman" w:hAnsi="Times New Roman" w:cs="Times New Roman"/>
          <w:sz w:val="24"/>
          <w:szCs w:val="24"/>
          <w:lang w:val="es-419"/>
        </w:rPr>
        <w:t xml:space="preserve">X Coloquio Internacional de </w:t>
      </w:r>
      <w:proofErr w:type="spellStart"/>
      <w:r w:rsidRPr="00D30C10">
        <w:rPr>
          <w:rFonts w:ascii="Times New Roman" w:hAnsi="Times New Roman" w:cs="Times New Roman"/>
          <w:sz w:val="24"/>
          <w:szCs w:val="24"/>
          <w:lang w:val="es-419"/>
        </w:rPr>
        <w:t>Geocrítica</w:t>
      </w:r>
      <w:proofErr w:type="spellEnd"/>
      <w:r w:rsidRPr="00D30C10">
        <w:rPr>
          <w:rFonts w:ascii="Times New Roman" w:hAnsi="Times New Roman" w:cs="Times New Roman"/>
          <w:sz w:val="24"/>
          <w:szCs w:val="24"/>
          <w:lang w:val="es-419"/>
        </w:rPr>
        <w:t>. Diez años de cambios en el mundo, en la Geografía y en las Ciencias Sociales, 1999-2008. Barcelona, 26 - 30 de mayo de 2008. Universidad de Barcelona</w:t>
      </w:r>
    </w:p>
    <w:p w14:paraId="4BE44BDA" w14:textId="77777777" w:rsidR="00DC64EE" w:rsidRPr="00354E47" w:rsidRDefault="00DC64EE" w:rsidP="00DC64EE">
      <w:pPr>
        <w:spacing w:before="240" w:after="240" w:line="240" w:lineRule="auto"/>
        <w:rPr>
          <w:rFonts w:ascii="Times New Roman" w:hAnsi="Times New Roman" w:cs="Times New Roman"/>
          <w:sz w:val="24"/>
          <w:szCs w:val="24"/>
          <w:lang w:val="es-419"/>
        </w:rPr>
      </w:pPr>
      <w:proofErr w:type="gramStart"/>
      <w:r w:rsidRPr="00354E47">
        <w:rPr>
          <w:rFonts w:ascii="Times New Roman" w:hAnsi="Times New Roman" w:cs="Times New Roman"/>
          <w:sz w:val="24"/>
          <w:szCs w:val="24"/>
          <w:lang w:val="es-419"/>
        </w:rPr>
        <w:t xml:space="preserve">HÖFLING,  </w:t>
      </w:r>
      <w:proofErr w:type="spellStart"/>
      <w:r w:rsidRPr="00354E47">
        <w:rPr>
          <w:rFonts w:ascii="Times New Roman" w:hAnsi="Times New Roman" w:cs="Times New Roman"/>
          <w:sz w:val="24"/>
          <w:szCs w:val="24"/>
          <w:lang w:val="es-419"/>
        </w:rPr>
        <w:t>Eloisa</w:t>
      </w:r>
      <w:proofErr w:type="spellEnd"/>
      <w:proofErr w:type="gramEnd"/>
      <w:r w:rsidRPr="00354E47">
        <w:rPr>
          <w:rFonts w:ascii="Times New Roman" w:hAnsi="Times New Roman" w:cs="Times New Roman"/>
          <w:sz w:val="24"/>
          <w:szCs w:val="24"/>
          <w:lang w:val="es-419"/>
        </w:rPr>
        <w:t xml:space="preserve"> De Mattos. Estado e políticas (públicas) </w:t>
      </w:r>
      <w:proofErr w:type="spellStart"/>
      <w:r w:rsidRPr="00354E47">
        <w:rPr>
          <w:rFonts w:ascii="Times New Roman" w:hAnsi="Times New Roman" w:cs="Times New Roman"/>
          <w:sz w:val="24"/>
          <w:szCs w:val="24"/>
          <w:lang w:val="es-419"/>
        </w:rPr>
        <w:t>sociais</w:t>
      </w:r>
      <w:proofErr w:type="spellEnd"/>
      <w:r w:rsidRPr="00354E47">
        <w:rPr>
          <w:rFonts w:ascii="Times New Roman" w:hAnsi="Times New Roman" w:cs="Times New Roman"/>
          <w:sz w:val="24"/>
          <w:szCs w:val="24"/>
          <w:lang w:val="es-419"/>
        </w:rPr>
        <w:t xml:space="preserve">. </w:t>
      </w:r>
      <w:proofErr w:type="spellStart"/>
      <w:r w:rsidRPr="00354E47">
        <w:rPr>
          <w:rFonts w:ascii="Times New Roman" w:hAnsi="Times New Roman" w:cs="Times New Roman"/>
          <w:sz w:val="24"/>
          <w:szCs w:val="24"/>
          <w:lang w:val="es-419"/>
        </w:rPr>
        <w:t>Cadernos</w:t>
      </w:r>
      <w:proofErr w:type="spellEnd"/>
      <w:r w:rsidRPr="00354E47">
        <w:rPr>
          <w:rFonts w:ascii="Times New Roman" w:hAnsi="Times New Roman" w:cs="Times New Roman"/>
          <w:sz w:val="24"/>
          <w:szCs w:val="24"/>
          <w:lang w:val="es-419"/>
        </w:rPr>
        <w:t xml:space="preserve"> Cedes, ano XXI, nº 55, </w:t>
      </w:r>
      <w:proofErr w:type="spellStart"/>
      <w:r w:rsidRPr="00354E47">
        <w:rPr>
          <w:rFonts w:ascii="Times New Roman" w:hAnsi="Times New Roman" w:cs="Times New Roman"/>
          <w:sz w:val="24"/>
          <w:szCs w:val="24"/>
          <w:lang w:val="es-419"/>
        </w:rPr>
        <w:t>novembro</w:t>
      </w:r>
      <w:proofErr w:type="spellEnd"/>
      <w:r w:rsidRPr="00354E47">
        <w:rPr>
          <w:rFonts w:ascii="Times New Roman" w:hAnsi="Times New Roman" w:cs="Times New Roman"/>
          <w:sz w:val="24"/>
          <w:szCs w:val="24"/>
          <w:lang w:val="es-419"/>
        </w:rPr>
        <w:t xml:space="preserve">/2001 </w:t>
      </w:r>
      <w:hyperlink r:id="rId10" w:history="1">
        <w:r w:rsidRPr="00354E47">
          <w:rPr>
            <w:rStyle w:val="Hyperlink"/>
            <w:rFonts w:ascii="Times New Roman" w:hAnsi="Times New Roman" w:cs="Times New Roman"/>
            <w:sz w:val="24"/>
            <w:szCs w:val="24"/>
            <w:lang w:val="es-419"/>
          </w:rPr>
          <w:t>https://www.scielo.br/j/ccedes/a/pqNtQNWnT6B98Lgjpc5YsHq/?format=pdf&amp;lang=pt</w:t>
        </w:r>
      </w:hyperlink>
    </w:p>
    <w:p w14:paraId="103EC78F" w14:textId="77777777" w:rsidR="00DC64EE" w:rsidRPr="00354E47" w:rsidRDefault="00DC64EE" w:rsidP="00DC64EE">
      <w:pPr>
        <w:spacing w:before="240" w:after="240" w:line="240" w:lineRule="auto"/>
        <w:rPr>
          <w:rFonts w:ascii="Times New Roman" w:hAnsi="Times New Roman" w:cs="Times New Roman"/>
          <w:sz w:val="24"/>
          <w:szCs w:val="24"/>
          <w:lang w:val="en-US"/>
        </w:rPr>
      </w:pPr>
      <w:r w:rsidRPr="00BD1F84">
        <w:rPr>
          <w:rFonts w:ascii="Times New Roman" w:hAnsi="Times New Roman" w:cs="Times New Roman"/>
          <w:sz w:val="24"/>
          <w:szCs w:val="24"/>
        </w:rPr>
        <w:t xml:space="preserve">LUCIANO. Christiane dos Santos; CORREA, Pamela Barreto.  A fome como projeto político da burguesia antinacional brasileira. </w:t>
      </w:r>
      <w:proofErr w:type="spellStart"/>
      <w:r w:rsidRPr="00354E47">
        <w:rPr>
          <w:rFonts w:ascii="Times New Roman" w:hAnsi="Times New Roman" w:cs="Times New Roman"/>
          <w:sz w:val="24"/>
          <w:szCs w:val="24"/>
          <w:lang w:val="en-US"/>
        </w:rPr>
        <w:t>Revista</w:t>
      </w:r>
      <w:proofErr w:type="spellEnd"/>
      <w:r w:rsidRPr="00354E47">
        <w:rPr>
          <w:rFonts w:ascii="Times New Roman" w:hAnsi="Times New Roman" w:cs="Times New Roman"/>
          <w:sz w:val="24"/>
          <w:szCs w:val="24"/>
          <w:lang w:val="en-US"/>
        </w:rPr>
        <w:t xml:space="preserve"> </w:t>
      </w:r>
      <w:proofErr w:type="spellStart"/>
      <w:r w:rsidRPr="00354E47">
        <w:rPr>
          <w:rFonts w:ascii="Times New Roman" w:hAnsi="Times New Roman" w:cs="Times New Roman"/>
          <w:sz w:val="24"/>
          <w:szCs w:val="24"/>
          <w:lang w:val="en-US"/>
        </w:rPr>
        <w:t>Katálysis</w:t>
      </w:r>
      <w:proofErr w:type="spellEnd"/>
      <w:r w:rsidRPr="00354E47">
        <w:rPr>
          <w:rFonts w:ascii="Times New Roman" w:hAnsi="Times New Roman" w:cs="Times New Roman"/>
          <w:sz w:val="24"/>
          <w:szCs w:val="24"/>
          <w:lang w:val="en-US"/>
        </w:rPr>
        <w:t xml:space="preserve">, v. 25, n. </w:t>
      </w:r>
      <w:proofErr w:type="gramStart"/>
      <w:r w:rsidRPr="00354E47">
        <w:rPr>
          <w:rFonts w:ascii="Times New Roman" w:hAnsi="Times New Roman" w:cs="Times New Roman"/>
          <w:sz w:val="24"/>
          <w:szCs w:val="24"/>
          <w:lang w:val="en-US"/>
        </w:rPr>
        <w:t>3</w:t>
      </w:r>
      <w:proofErr w:type="gramEnd"/>
      <w:r w:rsidRPr="00354E47">
        <w:rPr>
          <w:rFonts w:ascii="Times New Roman" w:hAnsi="Times New Roman" w:cs="Times New Roman"/>
          <w:sz w:val="24"/>
          <w:szCs w:val="24"/>
          <w:lang w:val="en-US"/>
        </w:rPr>
        <w:t>, p. 478–487, set. 2022.</w:t>
      </w:r>
    </w:p>
    <w:p w14:paraId="537A78DD" w14:textId="77777777" w:rsidR="00DC64EE" w:rsidRPr="00D30C10" w:rsidRDefault="00DC64EE" w:rsidP="00DC64EE">
      <w:pPr>
        <w:spacing w:before="240" w:after="240" w:line="240" w:lineRule="auto"/>
        <w:jc w:val="both"/>
        <w:rPr>
          <w:rFonts w:ascii="Times New Roman" w:hAnsi="Times New Roman" w:cs="Times New Roman"/>
          <w:sz w:val="24"/>
          <w:szCs w:val="24"/>
        </w:rPr>
      </w:pPr>
      <w:r w:rsidRPr="00354E47">
        <w:rPr>
          <w:rFonts w:ascii="Times New Roman" w:hAnsi="Times New Roman" w:cs="Times New Roman"/>
          <w:sz w:val="24"/>
          <w:szCs w:val="24"/>
          <w:lang w:val="en-US"/>
        </w:rPr>
        <w:t xml:space="preserve">PECCINI Michel Diego; HARTMANN. </w:t>
      </w:r>
      <w:r w:rsidRPr="00D30C10">
        <w:rPr>
          <w:rFonts w:ascii="Times New Roman" w:hAnsi="Times New Roman" w:cs="Times New Roman"/>
          <w:sz w:val="24"/>
          <w:szCs w:val="24"/>
        </w:rPr>
        <w:t xml:space="preserve">Luiz Carlos; CHRISTOFFOLI, Pedro Ivan. Experiência das feiras livres da agricultura familiar camponesa. III Jornada Questão </w:t>
      </w:r>
      <w:r w:rsidRPr="00D30C10">
        <w:rPr>
          <w:rFonts w:ascii="Times New Roman" w:hAnsi="Times New Roman" w:cs="Times New Roman"/>
          <w:sz w:val="24"/>
          <w:szCs w:val="24"/>
        </w:rPr>
        <w:lastRenderedPageBreak/>
        <w:t xml:space="preserve">Agrária e Desenvolvimento. Os sujeitos da soberania alimentar. Universidade Federal do Paraná. 2015. </w:t>
      </w:r>
    </w:p>
    <w:p w14:paraId="1C7B8DCE" w14:textId="77777777" w:rsidR="00DC64EE" w:rsidRPr="00D30C10" w:rsidRDefault="00DC64EE" w:rsidP="00DC64EE">
      <w:pPr>
        <w:spacing w:before="240" w:after="240" w:line="240" w:lineRule="auto"/>
        <w:rPr>
          <w:rFonts w:ascii="Times New Roman" w:hAnsi="Times New Roman" w:cs="Times New Roman"/>
          <w:sz w:val="24"/>
          <w:szCs w:val="24"/>
        </w:rPr>
      </w:pPr>
      <w:r w:rsidRPr="00D30C10">
        <w:rPr>
          <w:rFonts w:ascii="Times New Roman" w:hAnsi="Times New Roman" w:cs="Times New Roman"/>
          <w:sz w:val="24"/>
          <w:szCs w:val="24"/>
        </w:rPr>
        <w:t xml:space="preserve">SAMPAIO Jr, Plinio de Arruda. Capitalismo e fome. In </w:t>
      </w:r>
      <w:proofErr w:type="spellStart"/>
      <w:r w:rsidRPr="00D30C10">
        <w:rPr>
          <w:rFonts w:ascii="Times New Roman" w:hAnsi="Times New Roman" w:cs="Times New Roman"/>
          <w:sz w:val="24"/>
          <w:szCs w:val="24"/>
        </w:rPr>
        <w:t>ComCiência</w:t>
      </w:r>
      <w:proofErr w:type="spellEnd"/>
      <w:r w:rsidRPr="00D30C10">
        <w:rPr>
          <w:rFonts w:ascii="Times New Roman" w:hAnsi="Times New Roman" w:cs="Times New Roman"/>
          <w:sz w:val="24"/>
          <w:szCs w:val="24"/>
        </w:rPr>
        <w:t xml:space="preserve"> Dossiê Fome. Revista eletrônica de jornalismo cientifico. Disponível em </w:t>
      </w:r>
      <w:hyperlink r:id="rId11" w:anchor="_ftnref2" w:history="1">
        <w:r w:rsidRPr="00D30C10">
          <w:rPr>
            <w:rStyle w:val="Hyperlink"/>
            <w:rFonts w:ascii="Times New Roman" w:hAnsi="Times New Roman" w:cs="Times New Roman"/>
            <w:sz w:val="24"/>
            <w:szCs w:val="24"/>
          </w:rPr>
          <w:t>https://www.comciencia.br/capitalismo-e-fome/#_ftnref2</w:t>
        </w:r>
      </w:hyperlink>
      <w:r w:rsidRPr="00D30C10">
        <w:rPr>
          <w:rFonts w:ascii="Times New Roman" w:hAnsi="Times New Roman" w:cs="Times New Roman"/>
          <w:sz w:val="24"/>
          <w:szCs w:val="24"/>
        </w:rPr>
        <w:t xml:space="preserve"> acesso 13/06/2023. </w:t>
      </w:r>
    </w:p>
    <w:p w14:paraId="4AFBD14E" w14:textId="030AB88C" w:rsidR="00DC64EE" w:rsidRDefault="00DC64EE" w:rsidP="00DC64EE">
      <w:pPr>
        <w:spacing w:before="240" w:after="240" w:line="240" w:lineRule="auto"/>
        <w:jc w:val="both"/>
        <w:rPr>
          <w:rFonts w:ascii="Times New Roman" w:hAnsi="Times New Roman" w:cs="Times New Roman"/>
          <w:sz w:val="24"/>
          <w:szCs w:val="24"/>
        </w:rPr>
      </w:pPr>
      <w:r w:rsidRPr="00D30C10">
        <w:rPr>
          <w:rFonts w:ascii="Times New Roman" w:hAnsi="Times New Roman" w:cs="Times New Roman"/>
          <w:sz w:val="24"/>
          <w:szCs w:val="24"/>
        </w:rPr>
        <w:t>TRICHES</w:t>
      </w:r>
      <w:r>
        <w:rPr>
          <w:rFonts w:ascii="Times New Roman" w:hAnsi="Times New Roman" w:cs="Times New Roman"/>
          <w:sz w:val="24"/>
          <w:szCs w:val="24"/>
        </w:rPr>
        <w:t xml:space="preserve">, </w:t>
      </w:r>
      <w:proofErr w:type="spellStart"/>
      <w:r w:rsidRPr="00D30C10">
        <w:rPr>
          <w:rFonts w:ascii="Times New Roman" w:hAnsi="Times New Roman" w:cs="Times New Roman"/>
          <w:sz w:val="24"/>
          <w:szCs w:val="24"/>
        </w:rPr>
        <w:t>Rozane</w:t>
      </w:r>
      <w:proofErr w:type="spellEnd"/>
      <w:r w:rsidRPr="00D30C10">
        <w:rPr>
          <w:rFonts w:ascii="Times New Roman" w:hAnsi="Times New Roman" w:cs="Times New Roman"/>
          <w:sz w:val="24"/>
          <w:szCs w:val="24"/>
        </w:rPr>
        <w:t xml:space="preserve"> Marcia. Repensando o mercado da alimentação escolar: </w:t>
      </w:r>
      <w:proofErr w:type="gramStart"/>
      <w:r w:rsidRPr="00D30C10">
        <w:rPr>
          <w:rFonts w:ascii="Times New Roman" w:hAnsi="Times New Roman" w:cs="Times New Roman"/>
          <w:sz w:val="24"/>
          <w:szCs w:val="24"/>
        </w:rPr>
        <w:t>novas  institucionalidades</w:t>
      </w:r>
      <w:proofErr w:type="gramEnd"/>
      <w:r w:rsidRPr="00D30C10">
        <w:rPr>
          <w:rFonts w:ascii="Times New Roman" w:hAnsi="Times New Roman" w:cs="Times New Roman"/>
          <w:sz w:val="24"/>
          <w:szCs w:val="24"/>
        </w:rPr>
        <w:t xml:space="preserve"> para o desenvolvimento rural. In GRISA, </w:t>
      </w:r>
      <w:proofErr w:type="spellStart"/>
      <w:r w:rsidRPr="00D30C10">
        <w:rPr>
          <w:rFonts w:ascii="Times New Roman" w:hAnsi="Times New Roman" w:cs="Times New Roman"/>
          <w:sz w:val="24"/>
          <w:szCs w:val="24"/>
        </w:rPr>
        <w:t>Catia</w:t>
      </w:r>
      <w:proofErr w:type="spellEnd"/>
      <w:r w:rsidRPr="00D30C10">
        <w:rPr>
          <w:rFonts w:ascii="Times New Roman" w:hAnsi="Times New Roman" w:cs="Times New Roman"/>
          <w:sz w:val="24"/>
          <w:szCs w:val="24"/>
        </w:rPr>
        <w:t xml:space="preserve"> [e] SCHNEIDER, Sergio. (</w:t>
      </w:r>
      <w:proofErr w:type="spellStart"/>
      <w:r w:rsidRPr="00D30C10">
        <w:rPr>
          <w:rFonts w:ascii="Times New Roman" w:hAnsi="Times New Roman" w:cs="Times New Roman"/>
          <w:sz w:val="24"/>
          <w:szCs w:val="24"/>
        </w:rPr>
        <w:t>Orgs</w:t>
      </w:r>
      <w:proofErr w:type="spellEnd"/>
      <w:r w:rsidRPr="00D30C10">
        <w:rPr>
          <w:rFonts w:ascii="Times New Roman" w:hAnsi="Times New Roman" w:cs="Times New Roman"/>
          <w:sz w:val="24"/>
          <w:szCs w:val="24"/>
        </w:rPr>
        <w:t>) Políticas públicas de desenvolvimento rural no Brasil. Porto Alegre: Editora da UFRGS, 2015. 181-200</w:t>
      </w:r>
      <w:r w:rsidR="00354E47">
        <w:rPr>
          <w:rFonts w:ascii="Times New Roman" w:hAnsi="Times New Roman" w:cs="Times New Roman"/>
          <w:sz w:val="24"/>
          <w:szCs w:val="24"/>
        </w:rPr>
        <w:t>.</w:t>
      </w:r>
    </w:p>
    <w:p w14:paraId="4D567CF8" w14:textId="19E25A3C" w:rsidR="00354E47" w:rsidRDefault="00354E47" w:rsidP="00DC64EE">
      <w:pPr>
        <w:spacing w:before="240" w:after="240" w:line="240" w:lineRule="auto"/>
        <w:jc w:val="both"/>
        <w:rPr>
          <w:rFonts w:ascii="Times New Roman" w:hAnsi="Times New Roman" w:cs="Times New Roman"/>
          <w:sz w:val="24"/>
          <w:szCs w:val="24"/>
        </w:rPr>
      </w:pPr>
    </w:p>
    <w:p w14:paraId="1BAC685F" w14:textId="0570971F" w:rsidR="00354E47" w:rsidRDefault="00354E47">
      <w:pPr>
        <w:rPr>
          <w:rFonts w:ascii="Times New Roman" w:hAnsi="Times New Roman" w:cs="Times New Roman"/>
          <w:sz w:val="24"/>
          <w:szCs w:val="24"/>
        </w:rPr>
      </w:pPr>
      <w:r>
        <w:rPr>
          <w:rFonts w:ascii="Times New Roman" w:hAnsi="Times New Roman" w:cs="Times New Roman"/>
          <w:sz w:val="24"/>
          <w:szCs w:val="24"/>
        </w:rPr>
        <w:br w:type="page"/>
      </w:r>
    </w:p>
    <w:p w14:paraId="4665A073" w14:textId="5741AFFF" w:rsidR="00354E47" w:rsidRDefault="004A38DE" w:rsidP="00354E47">
      <w:pPr>
        <w:spacing w:before="240" w:after="24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Profª</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Drª</w:t>
      </w:r>
      <w:proofErr w:type="spellEnd"/>
      <w:r>
        <w:rPr>
          <w:rFonts w:ascii="Times New Roman" w:hAnsi="Times New Roman" w:cs="Times New Roman"/>
          <w:sz w:val="24"/>
          <w:szCs w:val="24"/>
        </w:rPr>
        <w:t xml:space="preserve"> </w:t>
      </w:r>
      <w:r w:rsidR="00354E47">
        <w:rPr>
          <w:rFonts w:ascii="Times New Roman" w:hAnsi="Times New Roman" w:cs="Times New Roman"/>
          <w:sz w:val="24"/>
          <w:szCs w:val="24"/>
        </w:rPr>
        <w:t xml:space="preserve">Maria Cristina dos Santos. Professora do Departamento de Educação da Universidade Federal de São Carlos – São Carlos/SP Brasil. Membro do Grupo de Estudos e Pesquisas sobre Educação no Campo </w:t>
      </w:r>
      <w:r w:rsidR="00354E47">
        <w:rPr>
          <w:rFonts w:ascii="Times New Roman" w:hAnsi="Times New Roman" w:cs="Times New Roman"/>
          <w:sz w:val="24"/>
          <w:szCs w:val="24"/>
        </w:rPr>
        <w:t>(GEPEC) e do Grupo de E</w:t>
      </w:r>
      <w:r w:rsidR="00354E47">
        <w:rPr>
          <w:rFonts w:ascii="Times New Roman" w:hAnsi="Times New Roman" w:cs="Times New Roman"/>
          <w:sz w:val="24"/>
          <w:szCs w:val="24"/>
        </w:rPr>
        <w:t xml:space="preserve">studos </w:t>
      </w:r>
      <w:r w:rsidR="00354E47">
        <w:rPr>
          <w:rFonts w:ascii="Times New Roman" w:hAnsi="Times New Roman" w:cs="Times New Roman"/>
          <w:sz w:val="24"/>
          <w:szCs w:val="24"/>
        </w:rPr>
        <w:t xml:space="preserve">e Pesquisas Trabalho, Política e Educação Escolar (GEPEDUC). </w:t>
      </w:r>
    </w:p>
    <w:p w14:paraId="4CD9BA8B" w14:textId="77777777" w:rsidR="00354E47" w:rsidRDefault="00354E47" w:rsidP="00354E47">
      <w:pPr>
        <w:spacing w:before="240" w:after="240" w:line="240" w:lineRule="auto"/>
        <w:jc w:val="both"/>
        <w:rPr>
          <w:rFonts w:ascii="Times New Roman" w:hAnsi="Times New Roman" w:cs="Times New Roman"/>
          <w:sz w:val="24"/>
          <w:szCs w:val="24"/>
          <w:lang w:val="en-US"/>
        </w:rPr>
      </w:pPr>
      <w:proofErr w:type="spellStart"/>
      <w:r w:rsidRPr="00354E47">
        <w:rPr>
          <w:rFonts w:ascii="Times New Roman" w:hAnsi="Times New Roman" w:cs="Times New Roman"/>
          <w:sz w:val="24"/>
          <w:szCs w:val="24"/>
          <w:lang w:val="en-US"/>
        </w:rPr>
        <w:t>Endereço</w:t>
      </w:r>
      <w:r>
        <w:rPr>
          <w:rFonts w:ascii="Times New Roman" w:hAnsi="Times New Roman" w:cs="Times New Roman"/>
          <w:sz w:val="24"/>
          <w:szCs w:val="24"/>
          <w:lang w:val="en-US"/>
        </w:rPr>
        <w:t>s</w:t>
      </w:r>
      <w:proofErr w:type="spellEnd"/>
      <w:r w:rsidRPr="00354E47">
        <w:rPr>
          <w:rFonts w:ascii="Times New Roman" w:hAnsi="Times New Roman" w:cs="Times New Roman"/>
          <w:sz w:val="24"/>
          <w:szCs w:val="24"/>
          <w:lang w:val="en-US"/>
        </w:rPr>
        <w:t xml:space="preserve">: </w:t>
      </w:r>
    </w:p>
    <w:p w14:paraId="44C2A2E3" w14:textId="714D1116" w:rsidR="00354E47" w:rsidRDefault="00354E47" w:rsidP="00354E47">
      <w:pPr>
        <w:spacing w:before="240" w:after="240" w:line="240" w:lineRule="auto"/>
        <w:jc w:val="both"/>
        <w:rPr>
          <w:rFonts w:ascii="Times New Roman" w:hAnsi="Times New Roman" w:cs="Times New Roman"/>
          <w:sz w:val="24"/>
          <w:szCs w:val="24"/>
        </w:rPr>
      </w:pPr>
      <w:proofErr w:type="spellStart"/>
      <w:r w:rsidRPr="00354E47">
        <w:rPr>
          <w:rFonts w:ascii="Times New Roman" w:hAnsi="Times New Roman" w:cs="Times New Roman"/>
          <w:sz w:val="24"/>
          <w:szCs w:val="24"/>
          <w:lang w:val="en-US"/>
        </w:rPr>
        <w:t>Rua</w:t>
      </w:r>
      <w:proofErr w:type="spellEnd"/>
      <w:r w:rsidRPr="00354E47">
        <w:rPr>
          <w:rFonts w:ascii="Times New Roman" w:hAnsi="Times New Roman" w:cs="Times New Roman"/>
          <w:sz w:val="24"/>
          <w:szCs w:val="24"/>
          <w:lang w:val="en-US"/>
        </w:rPr>
        <w:t xml:space="preserve"> Ray Wesley Herrick, 5441. </w:t>
      </w:r>
      <w:r w:rsidRPr="00354E47">
        <w:rPr>
          <w:rFonts w:ascii="Times New Roman" w:hAnsi="Times New Roman" w:cs="Times New Roman"/>
          <w:sz w:val="24"/>
          <w:szCs w:val="24"/>
        </w:rPr>
        <w:t xml:space="preserve">Bloco 16 Apto 101. Jardim </w:t>
      </w:r>
      <w:proofErr w:type="spellStart"/>
      <w:r w:rsidRPr="00354E47">
        <w:rPr>
          <w:rFonts w:ascii="Times New Roman" w:hAnsi="Times New Roman" w:cs="Times New Roman"/>
          <w:sz w:val="24"/>
          <w:szCs w:val="24"/>
        </w:rPr>
        <w:t>Embaré</w:t>
      </w:r>
      <w:proofErr w:type="spellEnd"/>
      <w:r w:rsidRPr="00354E47">
        <w:rPr>
          <w:rFonts w:ascii="Times New Roman" w:hAnsi="Times New Roman" w:cs="Times New Roman"/>
          <w:sz w:val="24"/>
          <w:szCs w:val="24"/>
        </w:rPr>
        <w:t>. S</w:t>
      </w:r>
      <w:r>
        <w:rPr>
          <w:rFonts w:ascii="Times New Roman" w:hAnsi="Times New Roman" w:cs="Times New Roman"/>
          <w:sz w:val="24"/>
          <w:szCs w:val="24"/>
        </w:rPr>
        <w:t xml:space="preserve">ão Carlos-SP. CEP 13563-841. Fones: +55 (16) 997663086 e-mail: </w:t>
      </w:r>
      <w:hyperlink r:id="rId12" w:history="1">
        <w:r w:rsidRPr="00DB1122">
          <w:rPr>
            <w:rStyle w:val="Hyperlink"/>
            <w:rFonts w:ascii="Times New Roman" w:hAnsi="Times New Roman" w:cs="Times New Roman"/>
            <w:sz w:val="24"/>
            <w:szCs w:val="24"/>
          </w:rPr>
          <w:t>cbezerra@ufscar.br</w:t>
        </w:r>
      </w:hyperlink>
      <w:r>
        <w:rPr>
          <w:rFonts w:ascii="Times New Roman" w:hAnsi="Times New Roman" w:cs="Times New Roman"/>
          <w:sz w:val="24"/>
          <w:szCs w:val="24"/>
        </w:rPr>
        <w:t xml:space="preserve"> </w:t>
      </w:r>
    </w:p>
    <w:p w14:paraId="3616FA4F" w14:textId="3E442D6D" w:rsidR="00354E47" w:rsidRDefault="00354E47" w:rsidP="00354E47">
      <w:pPr>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Universidade Federal de São Carlos. </w:t>
      </w:r>
      <w:r w:rsidRPr="00354E47">
        <w:rPr>
          <w:rFonts w:ascii="Times New Roman" w:hAnsi="Times New Roman" w:cs="Times New Roman"/>
          <w:sz w:val="24"/>
          <w:szCs w:val="24"/>
        </w:rPr>
        <w:t>Rod. Washington Luís</w:t>
      </w:r>
      <w:r>
        <w:rPr>
          <w:rFonts w:ascii="Times New Roman" w:hAnsi="Times New Roman" w:cs="Times New Roman"/>
          <w:sz w:val="24"/>
          <w:szCs w:val="24"/>
        </w:rPr>
        <w:t xml:space="preserve"> </w:t>
      </w:r>
      <w:r w:rsidRPr="00354E47">
        <w:rPr>
          <w:rFonts w:ascii="Times New Roman" w:hAnsi="Times New Roman" w:cs="Times New Roman"/>
          <w:sz w:val="24"/>
          <w:szCs w:val="24"/>
        </w:rPr>
        <w:t>km 235 - SP-310 - São Carlos</w:t>
      </w:r>
      <w:r>
        <w:rPr>
          <w:rFonts w:ascii="Times New Roman" w:hAnsi="Times New Roman" w:cs="Times New Roman"/>
          <w:sz w:val="24"/>
          <w:szCs w:val="24"/>
        </w:rPr>
        <w:t xml:space="preserve"> </w:t>
      </w:r>
      <w:r w:rsidRPr="00354E47">
        <w:rPr>
          <w:rFonts w:ascii="Times New Roman" w:hAnsi="Times New Roman" w:cs="Times New Roman"/>
          <w:sz w:val="24"/>
          <w:szCs w:val="24"/>
        </w:rPr>
        <w:t>CEP 13565-905</w:t>
      </w:r>
      <w:r>
        <w:rPr>
          <w:rFonts w:ascii="Times New Roman" w:hAnsi="Times New Roman" w:cs="Times New Roman"/>
          <w:sz w:val="24"/>
          <w:szCs w:val="24"/>
        </w:rPr>
        <w:t xml:space="preserve"> </w:t>
      </w:r>
      <w:r w:rsidRPr="00354E47">
        <w:rPr>
          <w:rFonts w:ascii="Times New Roman" w:hAnsi="Times New Roman" w:cs="Times New Roman"/>
          <w:sz w:val="24"/>
          <w:szCs w:val="24"/>
        </w:rPr>
        <w:t xml:space="preserve">Telefone: </w:t>
      </w:r>
      <w:r>
        <w:rPr>
          <w:rFonts w:ascii="Times New Roman" w:hAnsi="Times New Roman" w:cs="Times New Roman"/>
          <w:sz w:val="24"/>
          <w:szCs w:val="24"/>
        </w:rPr>
        <w:t xml:space="preserve">+55 </w:t>
      </w:r>
      <w:r w:rsidRPr="00354E47">
        <w:rPr>
          <w:rFonts w:ascii="Times New Roman" w:hAnsi="Times New Roman" w:cs="Times New Roman"/>
          <w:sz w:val="24"/>
          <w:szCs w:val="24"/>
        </w:rPr>
        <w:t>(16) 3351-8111</w:t>
      </w:r>
    </w:p>
    <w:p w14:paraId="56CD9090" w14:textId="77777777" w:rsidR="00354E47" w:rsidRPr="00354E47" w:rsidRDefault="00354E47" w:rsidP="00354E47">
      <w:pPr>
        <w:spacing w:before="240" w:after="240" w:line="240" w:lineRule="auto"/>
        <w:jc w:val="both"/>
        <w:rPr>
          <w:rFonts w:ascii="Times New Roman" w:hAnsi="Times New Roman" w:cs="Times New Roman"/>
          <w:sz w:val="24"/>
          <w:szCs w:val="24"/>
        </w:rPr>
      </w:pPr>
    </w:p>
    <w:p w14:paraId="4B6241E6" w14:textId="77777777" w:rsidR="00354E47" w:rsidRPr="00354E47" w:rsidRDefault="00354E47" w:rsidP="00DC64EE">
      <w:pPr>
        <w:spacing w:before="240" w:after="240" w:line="240" w:lineRule="auto"/>
        <w:jc w:val="both"/>
        <w:rPr>
          <w:rFonts w:ascii="Times New Roman" w:hAnsi="Times New Roman" w:cs="Times New Roman"/>
          <w:sz w:val="24"/>
          <w:szCs w:val="24"/>
        </w:rPr>
      </w:pPr>
      <w:bookmarkStart w:id="0" w:name="_GoBack"/>
      <w:bookmarkEnd w:id="0"/>
    </w:p>
    <w:sectPr w:rsidR="00354E47" w:rsidRPr="00354E47" w:rsidSect="000804AF">
      <w:footerReference w:type="default" r:id="rId13"/>
      <w:headerReference w:type="first" r:id="rId14"/>
      <w:footerReference w:type="first" r:id="rId15"/>
      <w:pgSz w:w="11906" w:h="16838"/>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29E1A" w14:textId="77777777" w:rsidR="00A9265E" w:rsidRDefault="00A9265E" w:rsidP="00EE0E0E">
      <w:pPr>
        <w:spacing w:after="0" w:line="240" w:lineRule="auto"/>
      </w:pPr>
      <w:r>
        <w:separator/>
      </w:r>
    </w:p>
  </w:endnote>
  <w:endnote w:type="continuationSeparator" w:id="0">
    <w:p w14:paraId="0ABAD606" w14:textId="77777777" w:rsidR="00A9265E" w:rsidRDefault="00A9265E" w:rsidP="00EE0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043655"/>
      <w:docPartObj>
        <w:docPartGallery w:val="Page Numbers (Bottom of Page)"/>
        <w:docPartUnique/>
      </w:docPartObj>
    </w:sdtPr>
    <w:sdtEndPr/>
    <w:sdtContent>
      <w:p w14:paraId="3965A29B" w14:textId="3A54CDF7" w:rsidR="000804AF" w:rsidRDefault="000804AF">
        <w:pPr>
          <w:pStyle w:val="Rodap"/>
          <w:jc w:val="right"/>
        </w:pPr>
        <w:r>
          <w:fldChar w:fldCharType="begin"/>
        </w:r>
        <w:r>
          <w:instrText>PAGE   \* MERGEFORMAT</w:instrText>
        </w:r>
        <w:r>
          <w:fldChar w:fldCharType="separate"/>
        </w:r>
        <w:r w:rsidR="0080540F">
          <w:rPr>
            <w:noProof/>
          </w:rPr>
          <w:t>20</w:t>
        </w:r>
        <w:r>
          <w:fldChar w:fldCharType="end"/>
        </w:r>
      </w:p>
    </w:sdtContent>
  </w:sdt>
  <w:p w14:paraId="5FBB5F3C" w14:textId="77777777" w:rsidR="00DC64EE" w:rsidRDefault="00DC64E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E4265" w14:textId="690417F3" w:rsidR="000804AF" w:rsidRDefault="000804AF">
    <w:pPr>
      <w:pStyle w:val="Rodap"/>
      <w:jc w:val="right"/>
    </w:pPr>
  </w:p>
  <w:p w14:paraId="7F9DC0E6" w14:textId="77777777" w:rsidR="000804AF" w:rsidRDefault="000804A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F0D0F" w14:textId="77777777" w:rsidR="00A9265E" w:rsidRDefault="00A9265E" w:rsidP="00EE0E0E">
      <w:pPr>
        <w:spacing w:after="0" w:line="240" w:lineRule="auto"/>
      </w:pPr>
      <w:r>
        <w:separator/>
      </w:r>
    </w:p>
  </w:footnote>
  <w:footnote w:type="continuationSeparator" w:id="0">
    <w:p w14:paraId="30F2A277" w14:textId="77777777" w:rsidR="00A9265E" w:rsidRDefault="00A9265E" w:rsidP="00EE0E0E">
      <w:pPr>
        <w:spacing w:after="0" w:line="240" w:lineRule="auto"/>
      </w:pPr>
      <w:r>
        <w:continuationSeparator/>
      </w:r>
    </w:p>
  </w:footnote>
  <w:footnote w:id="1">
    <w:p w14:paraId="38FB1A2E" w14:textId="57DDE184" w:rsidR="0079386F" w:rsidRPr="0079386F" w:rsidRDefault="0079386F" w:rsidP="00A44DB0">
      <w:pPr>
        <w:pStyle w:val="Textodenotaderodap"/>
        <w:jc w:val="both"/>
        <w:rPr>
          <w:rFonts w:ascii="Times New Roman" w:hAnsi="Times New Roman" w:cs="Times New Roman"/>
        </w:rPr>
      </w:pPr>
      <w:r>
        <w:rPr>
          <w:rStyle w:val="Refdenotaderodap"/>
        </w:rPr>
        <w:footnoteRef/>
      </w:r>
      <w:r>
        <w:t xml:space="preserve"> </w:t>
      </w:r>
      <w:r w:rsidRPr="0079386F">
        <w:rPr>
          <w:rFonts w:ascii="Times New Roman" w:hAnsi="Times New Roman" w:cs="Times New Roman"/>
        </w:rPr>
        <w:t>O Plano Brasil Sem Miséria agrega transferência de renda, acesso a serviços públicos, nas áreas de</w:t>
      </w:r>
      <w:r w:rsidR="00A44DB0">
        <w:rPr>
          <w:rFonts w:ascii="Times New Roman" w:hAnsi="Times New Roman" w:cs="Times New Roman"/>
        </w:rPr>
        <w:t xml:space="preserve"> </w:t>
      </w:r>
      <w:r w:rsidRPr="0079386F">
        <w:rPr>
          <w:rFonts w:ascii="Times New Roman" w:hAnsi="Times New Roman" w:cs="Times New Roman"/>
        </w:rPr>
        <w:t>educação, saúde, assistência social, saneamento e energia elétrica, e inclusão produtiva</w:t>
      </w:r>
      <w:r w:rsidR="00E3042C">
        <w:rPr>
          <w:rFonts w:ascii="Times New Roman" w:hAnsi="Times New Roman" w:cs="Times New Roman"/>
        </w:rPr>
        <w:t xml:space="preserve"> à pessoas em situação de extrema pobreza. Inclui diversas ações, dentre elas, segurança alimentar e nutricional com fomento à s</w:t>
      </w:r>
      <w:r w:rsidR="00E3042C" w:rsidRPr="00E3042C">
        <w:rPr>
          <w:rFonts w:ascii="Times New Roman" w:hAnsi="Times New Roman" w:cs="Times New Roman"/>
        </w:rPr>
        <w:t>ozinhas com</w:t>
      </w:r>
      <w:r w:rsidR="00E3042C">
        <w:rPr>
          <w:rFonts w:ascii="Times New Roman" w:hAnsi="Times New Roman" w:cs="Times New Roman"/>
        </w:rPr>
        <w:t xml:space="preserve">unitárias e bancos de alimentos. Ministério do Desenvolvimento Social. </w:t>
      </w:r>
      <w:hyperlink r:id="rId1" w:history="1">
        <w:r w:rsidR="00E3042C" w:rsidRPr="00DB1122">
          <w:rPr>
            <w:rStyle w:val="Hyperlink"/>
            <w:rFonts w:ascii="Times New Roman" w:hAnsi="Times New Roman" w:cs="Times New Roman"/>
          </w:rPr>
          <w:t>https://www.pjf.mg.gov.br/conselhos/comsea/publicacoes/artigos/arquivos/planomiseria.pdf acesso em 15/06/2023</w:t>
        </w:r>
      </w:hyperlink>
      <w:r w:rsidR="00E3042C">
        <w:rPr>
          <w:rFonts w:ascii="Times New Roman" w:hAnsi="Times New Roman" w:cs="Times New Roman"/>
        </w:rPr>
        <w:t xml:space="preserve">. </w:t>
      </w:r>
    </w:p>
  </w:footnote>
  <w:footnote w:id="2">
    <w:p w14:paraId="2AA38DD9" w14:textId="62A04EA8" w:rsidR="00EE0E0E" w:rsidRDefault="00EE0E0E" w:rsidP="00CD7DD1">
      <w:pPr>
        <w:pStyle w:val="Textodenotaderodap"/>
        <w:jc w:val="both"/>
      </w:pPr>
      <w:r>
        <w:rPr>
          <w:rStyle w:val="Refdenotaderodap"/>
        </w:rPr>
        <w:footnoteRef/>
      </w:r>
      <w:r>
        <w:t xml:space="preserve"> </w:t>
      </w:r>
      <w:r w:rsidRPr="00EE0E0E">
        <w:rPr>
          <w:rFonts w:ascii="Times New Roman" w:hAnsi="Times New Roman" w:cs="Times New Roman"/>
        </w:rPr>
        <w:t>O Bolsa Família é um Programa de transferência direta de renda, direcionado às famílias em situação de pobreza e de extrema pobreza em todo o País, e busca garantir a essas famílias o direito à alimentação, o acesso à educação e à saúde</w:t>
      </w:r>
      <w:r>
        <w:rPr>
          <w:rFonts w:ascii="Times New Roman" w:hAnsi="Times New Roman" w:cs="Times New Roman"/>
        </w:rPr>
        <w:t xml:space="preserve">. Ministério do Meio Ambiente. </w:t>
      </w:r>
      <w:hyperlink r:id="rId2" w:history="1">
        <w:r w:rsidRPr="00DB1122">
          <w:rPr>
            <w:rStyle w:val="Hyperlink"/>
            <w:rFonts w:ascii="Times New Roman" w:hAnsi="Times New Roman" w:cs="Times New Roman"/>
          </w:rPr>
          <w:t>http://antigo.mma.gov.br/clima/politica-nacional-sobre-mudanca-do-clima/siderurgia-sustentavel/itemlist/category/74-bolsa-verde.html</w:t>
        </w:r>
      </w:hyperlink>
      <w:r>
        <w:rPr>
          <w:rFonts w:ascii="Times New Roman" w:hAnsi="Times New Roman" w:cs="Times New Roman"/>
        </w:rPr>
        <w:t xml:space="preserve">  acesso em 15/06/2023. </w:t>
      </w:r>
    </w:p>
  </w:footnote>
  <w:footnote w:id="3">
    <w:p w14:paraId="054B163F" w14:textId="28B18971" w:rsidR="00EE0E0E" w:rsidRPr="00D30C10" w:rsidRDefault="00EE0E0E" w:rsidP="00CD7DD1">
      <w:pPr>
        <w:pStyle w:val="Textodenotaderodap"/>
        <w:jc w:val="both"/>
        <w:rPr>
          <w:rFonts w:ascii="Times New Roman" w:hAnsi="Times New Roman" w:cs="Times New Roman"/>
        </w:rPr>
      </w:pPr>
      <w:r>
        <w:rPr>
          <w:rStyle w:val="Refdenotaderodap"/>
        </w:rPr>
        <w:footnoteRef/>
      </w:r>
      <w:r>
        <w:t xml:space="preserve"> </w:t>
      </w:r>
      <w:r w:rsidRPr="00EE0E0E">
        <w:rPr>
          <w:rFonts w:ascii="Times New Roman" w:hAnsi="Times New Roman" w:cs="Times New Roman"/>
        </w:rPr>
        <w:t>O Programa Brasil Carinhoso consiste na transferência automática de recursos financeiros para custear despesas com manutenção e desenvolvimento da educação infantil, contribuir com as ações de cuidado integral, segurança alimentar e nutricional, além de garantir o acesso e a permanência da criança na educação infantil.</w:t>
      </w:r>
      <w:r>
        <w:rPr>
          <w:rFonts w:ascii="Times New Roman" w:hAnsi="Times New Roman" w:cs="Times New Roman"/>
        </w:rPr>
        <w:t xml:space="preserve"> </w:t>
      </w:r>
      <w:r w:rsidR="0079386F" w:rsidRPr="0079386F">
        <w:rPr>
          <w:rFonts w:ascii="Times New Roman" w:hAnsi="Times New Roman" w:cs="Times New Roman"/>
        </w:rPr>
        <w:t>Fundo Nacional de Desenvolvimento da Educação</w:t>
      </w:r>
      <w:r w:rsidR="0079386F">
        <w:rPr>
          <w:rFonts w:ascii="Times New Roman" w:hAnsi="Times New Roman" w:cs="Times New Roman"/>
        </w:rPr>
        <w:t xml:space="preserve">. </w:t>
      </w:r>
      <w:hyperlink r:id="rId3" w:history="1">
        <w:r w:rsidR="0079386F" w:rsidRPr="00D30C10">
          <w:rPr>
            <w:rStyle w:val="Hyperlink"/>
            <w:rFonts w:ascii="Times New Roman" w:hAnsi="Times New Roman" w:cs="Times New Roman"/>
          </w:rPr>
          <w:t>https://www.gov.br/fnde/pt-br/acesso-a-informacao/acoes-e-programas/programas/brasil-carinhoso acesso em 15/06/2023</w:t>
        </w:r>
      </w:hyperlink>
      <w:r w:rsidR="0079386F" w:rsidRPr="00D30C10">
        <w:rPr>
          <w:rFonts w:ascii="Times New Roman" w:hAnsi="Times New Roman" w:cs="Times New Roman"/>
        </w:rPr>
        <w:t xml:space="preserve">. </w:t>
      </w:r>
    </w:p>
  </w:footnote>
  <w:footnote w:id="4">
    <w:p w14:paraId="522D219D" w14:textId="02167EC8" w:rsidR="00D30C10" w:rsidRDefault="00D30C10" w:rsidP="00D30C10">
      <w:pPr>
        <w:pStyle w:val="Textodenotaderodap"/>
        <w:jc w:val="both"/>
      </w:pPr>
      <w:r w:rsidRPr="00D30C10">
        <w:rPr>
          <w:rStyle w:val="Refdenotaderodap"/>
          <w:rFonts w:ascii="Times New Roman" w:hAnsi="Times New Roman" w:cs="Times New Roman"/>
        </w:rPr>
        <w:footnoteRef/>
      </w:r>
      <w:r w:rsidRPr="00D30C10">
        <w:rPr>
          <w:rFonts w:ascii="Times New Roman" w:hAnsi="Times New Roman" w:cs="Times New Roman"/>
        </w:rPr>
        <w:t xml:space="preserve"> O Bolsa Verde é um programa que visa ajudar as famílias em situação de extrema pobreza incentivando práticas de proteção à</w:t>
      </w:r>
      <w:r>
        <w:rPr>
          <w:rFonts w:ascii="Times New Roman" w:hAnsi="Times New Roman" w:cs="Times New Roman"/>
        </w:rPr>
        <w:t xml:space="preserve"> natureza </w:t>
      </w:r>
      <w:r w:rsidRPr="00D30C10">
        <w:rPr>
          <w:rFonts w:ascii="Times New Roman" w:hAnsi="Times New Roman" w:cs="Times New Roman"/>
        </w:rPr>
        <w:t>para famílias que sejam beneficiárias em áreas de prio</w:t>
      </w:r>
      <w:r>
        <w:rPr>
          <w:rFonts w:ascii="Times New Roman" w:hAnsi="Times New Roman" w:cs="Times New Roman"/>
        </w:rPr>
        <w:t>ridade de conservação ambiental. São direcionados para assentamentos, unida</w:t>
      </w:r>
      <w:r w:rsidR="00DF335A">
        <w:rPr>
          <w:rFonts w:ascii="Times New Roman" w:hAnsi="Times New Roman" w:cs="Times New Roman"/>
        </w:rPr>
        <w:t xml:space="preserve">des de conservação da natureza e territórios ocupados por ribeirinhos. Ministério do Meio Ambiente. </w:t>
      </w:r>
      <w:hyperlink r:id="rId4" w:history="1">
        <w:r w:rsidR="00DF335A" w:rsidRPr="00DB1122">
          <w:rPr>
            <w:rStyle w:val="Hyperlink"/>
            <w:rFonts w:ascii="Times New Roman" w:hAnsi="Times New Roman" w:cs="Times New Roman"/>
          </w:rPr>
          <w:t>https://antigo.mma.gov.br/clima/politica-nacional-sobre-mudanca-do-clima/siderurgia-sustentavel/itemlist/category/74-bolsa-verde.html acesso em 15/06/2023</w:t>
        </w:r>
      </w:hyperlink>
      <w:r w:rsidR="00DF335A">
        <w:rPr>
          <w:rFonts w:ascii="Times New Roman" w:hAnsi="Times New Roman" w:cs="Times New Roman"/>
        </w:rPr>
        <w:t xml:space="preserve">. </w:t>
      </w:r>
    </w:p>
  </w:footnote>
  <w:footnote w:id="5">
    <w:p w14:paraId="74F8D4CF" w14:textId="14C38398" w:rsidR="009B7DF7" w:rsidRPr="009B7DF7" w:rsidRDefault="009B7DF7">
      <w:pPr>
        <w:pStyle w:val="Textodenotaderodap"/>
        <w:rPr>
          <w:rFonts w:ascii="Times New Roman" w:hAnsi="Times New Roman" w:cs="Times New Roman"/>
        </w:rPr>
      </w:pPr>
      <w:r w:rsidRPr="009B7DF7">
        <w:rPr>
          <w:rStyle w:val="Refdenotaderodap"/>
          <w:rFonts w:ascii="Times New Roman" w:hAnsi="Times New Roman" w:cs="Times New Roman"/>
        </w:rPr>
        <w:footnoteRef/>
      </w:r>
      <w:r w:rsidRPr="009B7DF7">
        <w:rPr>
          <w:rFonts w:ascii="Times New Roman" w:hAnsi="Times New Roman" w:cs="Times New Roman"/>
        </w:rPr>
        <w:t xml:space="preserve"> A PEC 55 foi aprovada pelo Congresso e pelo Senado brasileiros e promulgada pelo presidente Michel Temer (2016-2018) na Emenda Constitucional nº 95, em 15 de dezembro de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1733E" w14:textId="49136689" w:rsidR="000804AF" w:rsidRDefault="000804AF" w:rsidP="000804AF">
    <w:pPr>
      <w:pStyle w:val="Cabealho"/>
      <w:jc w:val="center"/>
    </w:pPr>
  </w:p>
  <w:p w14:paraId="0490EE8C" w14:textId="77777777" w:rsidR="000804AF" w:rsidRDefault="000804A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7483D"/>
    <w:multiLevelType w:val="hybridMultilevel"/>
    <w:tmpl w:val="5AD4D4B6"/>
    <w:lvl w:ilvl="0" w:tplc="F3163DF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299267A"/>
    <w:multiLevelType w:val="multilevel"/>
    <w:tmpl w:val="A448F2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E81"/>
    <w:rsid w:val="000466F7"/>
    <w:rsid w:val="0005698F"/>
    <w:rsid w:val="000631F0"/>
    <w:rsid w:val="000804AF"/>
    <w:rsid w:val="00091381"/>
    <w:rsid w:val="00092F7F"/>
    <w:rsid w:val="000A3405"/>
    <w:rsid w:val="000E0D35"/>
    <w:rsid w:val="000E78D4"/>
    <w:rsid w:val="000F21C2"/>
    <w:rsid w:val="0012228D"/>
    <w:rsid w:val="001259D2"/>
    <w:rsid w:val="001442C8"/>
    <w:rsid w:val="00145C1A"/>
    <w:rsid w:val="00146978"/>
    <w:rsid w:val="00146A4E"/>
    <w:rsid w:val="00163BFE"/>
    <w:rsid w:val="00167501"/>
    <w:rsid w:val="001862C4"/>
    <w:rsid w:val="001C731A"/>
    <w:rsid w:val="002004F0"/>
    <w:rsid w:val="00217EC4"/>
    <w:rsid w:val="00247A25"/>
    <w:rsid w:val="00281FE2"/>
    <w:rsid w:val="002A56BC"/>
    <w:rsid w:val="002A7A86"/>
    <w:rsid w:val="002D2F8B"/>
    <w:rsid w:val="002E06EE"/>
    <w:rsid w:val="002E2CDB"/>
    <w:rsid w:val="002F0735"/>
    <w:rsid w:val="00343B05"/>
    <w:rsid w:val="00352A57"/>
    <w:rsid w:val="00354E47"/>
    <w:rsid w:val="0036373E"/>
    <w:rsid w:val="003A503D"/>
    <w:rsid w:val="003E5108"/>
    <w:rsid w:val="003F77D6"/>
    <w:rsid w:val="0040296B"/>
    <w:rsid w:val="00407D2D"/>
    <w:rsid w:val="00424ACC"/>
    <w:rsid w:val="00431B40"/>
    <w:rsid w:val="00441A50"/>
    <w:rsid w:val="00467ACD"/>
    <w:rsid w:val="004A38DE"/>
    <w:rsid w:val="004C422F"/>
    <w:rsid w:val="004D6999"/>
    <w:rsid w:val="004F430E"/>
    <w:rsid w:val="005073DE"/>
    <w:rsid w:val="00553696"/>
    <w:rsid w:val="00554B5F"/>
    <w:rsid w:val="005B2F70"/>
    <w:rsid w:val="005D1AD9"/>
    <w:rsid w:val="005E6A26"/>
    <w:rsid w:val="00621BB5"/>
    <w:rsid w:val="0067300F"/>
    <w:rsid w:val="006832DF"/>
    <w:rsid w:val="006B0C09"/>
    <w:rsid w:val="006C5598"/>
    <w:rsid w:val="006D112C"/>
    <w:rsid w:val="0071003F"/>
    <w:rsid w:val="007207AC"/>
    <w:rsid w:val="007226AA"/>
    <w:rsid w:val="007315C4"/>
    <w:rsid w:val="00741CDF"/>
    <w:rsid w:val="007512F8"/>
    <w:rsid w:val="00773CC1"/>
    <w:rsid w:val="00776D3C"/>
    <w:rsid w:val="007776B9"/>
    <w:rsid w:val="0079386F"/>
    <w:rsid w:val="007B126B"/>
    <w:rsid w:val="007D2B6B"/>
    <w:rsid w:val="007E2799"/>
    <w:rsid w:val="007F65F1"/>
    <w:rsid w:val="00803439"/>
    <w:rsid w:val="0080540F"/>
    <w:rsid w:val="0081052F"/>
    <w:rsid w:val="00816C40"/>
    <w:rsid w:val="00821A15"/>
    <w:rsid w:val="00832734"/>
    <w:rsid w:val="008574C8"/>
    <w:rsid w:val="00861788"/>
    <w:rsid w:val="00875010"/>
    <w:rsid w:val="0089413A"/>
    <w:rsid w:val="00896F05"/>
    <w:rsid w:val="008A52A4"/>
    <w:rsid w:val="008C04BC"/>
    <w:rsid w:val="008E1A81"/>
    <w:rsid w:val="00903738"/>
    <w:rsid w:val="009306CE"/>
    <w:rsid w:val="00961E81"/>
    <w:rsid w:val="00971A7E"/>
    <w:rsid w:val="00985EC1"/>
    <w:rsid w:val="009B4377"/>
    <w:rsid w:val="009B7DF7"/>
    <w:rsid w:val="009E4B6B"/>
    <w:rsid w:val="00A14E82"/>
    <w:rsid w:val="00A3085F"/>
    <w:rsid w:val="00A44DB0"/>
    <w:rsid w:val="00A46029"/>
    <w:rsid w:val="00A4793F"/>
    <w:rsid w:val="00A50CA6"/>
    <w:rsid w:val="00A517F4"/>
    <w:rsid w:val="00A543D6"/>
    <w:rsid w:val="00A66D32"/>
    <w:rsid w:val="00A9265E"/>
    <w:rsid w:val="00A94A4A"/>
    <w:rsid w:val="00AD3A56"/>
    <w:rsid w:val="00AD44CB"/>
    <w:rsid w:val="00B00EE5"/>
    <w:rsid w:val="00B12F36"/>
    <w:rsid w:val="00B16D6E"/>
    <w:rsid w:val="00B245ED"/>
    <w:rsid w:val="00B470CA"/>
    <w:rsid w:val="00B5612C"/>
    <w:rsid w:val="00B61814"/>
    <w:rsid w:val="00B7148D"/>
    <w:rsid w:val="00BB5476"/>
    <w:rsid w:val="00BB716D"/>
    <w:rsid w:val="00BD23B8"/>
    <w:rsid w:val="00C32A5F"/>
    <w:rsid w:val="00C43364"/>
    <w:rsid w:val="00C4498F"/>
    <w:rsid w:val="00C6429B"/>
    <w:rsid w:val="00C64375"/>
    <w:rsid w:val="00C8314C"/>
    <w:rsid w:val="00CC3AD5"/>
    <w:rsid w:val="00CD7DD1"/>
    <w:rsid w:val="00CF2A58"/>
    <w:rsid w:val="00D02D8F"/>
    <w:rsid w:val="00D30C10"/>
    <w:rsid w:val="00D45429"/>
    <w:rsid w:val="00D57434"/>
    <w:rsid w:val="00D736C6"/>
    <w:rsid w:val="00D76D35"/>
    <w:rsid w:val="00DB4610"/>
    <w:rsid w:val="00DB7F79"/>
    <w:rsid w:val="00DC64EE"/>
    <w:rsid w:val="00DF335A"/>
    <w:rsid w:val="00DF5C2A"/>
    <w:rsid w:val="00E3042C"/>
    <w:rsid w:val="00E35C67"/>
    <w:rsid w:val="00E8185A"/>
    <w:rsid w:val="00EC735B"/>
    <w:rsid w:val="00EE0E0E"/>
    <w:rsid w:val="00F14095"/>
    <w:rsid w:val="00F37381"/>
    <w:rsid w:val="00F6483A"/>
    <w:rsid w:val="00F732F4"/>
    <w:rsid w:val="00FE3908"/>
    <w:rsid w:val="00FE44F3"/>
  </w:rsids>
  <m:mathPr>
    <m:mathFont m:val="Cambria Math"/>
    <m:brkBin m:val="before"/>
    <m:brkBinSub m:val="--"/>
    <m:smallFrac m:val="0"/>
    <m:dispDef/>
    <m:lMargin m:val="0"/>
    <m:rMargin m:val="0"/>
    <m:defJc m:val="centerGroup"/>
    <m:wrapIndent m:val="1440"/>
    <m:intLim m:val="subSup"/>
    <m:naryLim m:val="undOvr"/>
  </m:mathPr>
  <w:themeFontLang w:val="pt-BR" w:eastAsia="ii-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D4FA2"/>
  <w15:chartTrackingRefBased/>
  <w15:docId w15:val="{55F5A798-73A0-433E-9FA4-8AC2E3A8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073DE"/>
    <w:rPr>
      <w:color w:val="0000FF"/>
      <w:u w:val="single"/>
    </w:rPr>
  </w:style>
  <w:style w:type="character" w:styleId="nfase">
    <w:name w:val="Emphasis"/>
    <w:basedOn w:val="Fontepargpadro"/>
    <w:uiPriority w:val="20"/>
    <w:qFormat/>
    <w:rsid w:val="00DF5C2A"/>
    <w:rPr>
      <w:i/>
      <w:iCs/>
    </w:rPr>
  </w:style>
  <w:style w:type="character" w:styleId="HiperlinkVisitado">
    <w:name w:val="FollowedHyperlink"/>
    <w:basedOn w:val="Fontepargpadro"/>
    <w:uiPriority w:val="99"/>
    <w:semiHidden/>
    <w:unhideWhenUsed/>
    <w:rsid w:val="003A503D"/>
    <w:rPr>
      <w:color w:val="954F72" w:themeColor="followedHyperlink"/>
      <w:u w:val="single"/>
    </w:rPr>
  </w:style>
  <w:style w:type="paragraph" w:styleId="Textoembloco">
    <w:name w:val="Block Text"/>
    <w:basedOn w:val="Normal"/>
    <w:uiPriority w:val="99"/>
    <w:semiHidden/>
    <w:unhideWhenUsed/>
    <w:rsid w:val="006D11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6D11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EE0E0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E0E0E"/>
    <w:rPr>
      <w:sz w:val="20"/>
      <w:szCs w:val="20"/>
    </w:rPr>
  </w:style>
  <w:style w:type="character" w:styleId="Refdenotaderodap">
    <w:name w:val="footnote reference"/>
    <w:basedOn w:val="Fontepargpadro"/>
    <w:uiPriority w:val="99"/>
    <w:semiHidden/>
    <w:unhideWhenUsed/>
    <w:rsid w:val="00EE0E0E"/>
    <w:rPr>
      <w:vertAlign w:val="superscript"/>
    </w:rPr>
  </w:style>
  <w:style w:type="paragraph" w:styleId="PargrafodaLista">
    <w:name w:val="List Paragraph"/>
    <w:basedOn w:val="Normal"/>
    <w:uiPriority w:val="34"/>
    <w:qFormat/>
    <w:rsid w:val="00D30C10"/>
    <w:pPr>
      <w:ind w:left="720"/>
      <w:contextualSpacing/>
    </w:pPr>
  </w:style>
  <w:style w:type="paragraph" w:styleId="Cabealho">
    <w:name w:val="header"/>
    <w:basedOn w:val="Normal"/>
    <w:link w:val="CabealhoChar"/>
    <w:uiPriority w:val="99"/>
    <w:unhideWhenUsed/>
    <w:rsid w:val="00DC64E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C64EE"/>
  </w:style>
  <w:style w:type="paragraph" w:styleId="Rodap">
    <w:name w:val="footer"/>
    <w:basedOn w:val="Normal"/>
    <w:link w:val="RodapChar"/>
    <w:uiPriority w:val="99"/>
    <w:unhideWhenUsed/>
    <w:rsid w:val="00DC64EE"/>
    <w:pPr>
      <w:tabs>
        <w:tab w:val="center" w:pos="4252"/>
        <w:tab w:val="right" w:pos="8504"/>
      </w:tabs>
      <w:spacing w:after="0" w:line="240" w:lineRule="auto"/>
    </w:pPr>
  </w:style>
  <w:style w:type="character" w:customStyle="1" w:styleId="RodapChar">
    <w:name w:val="Rodapé Char"/>
    <w:basedOn w:val="Fontepargpadro"/>
    <w:link w:val="Rodap"/>
    <w:uiPriority w:val="99"/>
    <w:rsid w:val="00DC6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1108">
      <w:bodyDiv w:val="1"/>
      <w:marLeft w:val="0"/>
      <w:marRight w:val="0"/>
      <w:marTop w:val="0"/>
      <w:marBottom w:val="0"/>
      <w:divBdr>
        <w:top w:val="none" w:sz="0" w:space="0" w:color="auto"/>
        <w:left w:val="none" w:sz="0" w:space="0" w:color="auto"/>
        <w:bottom w:val="none" w:sz="0" w:space="0" w:color="auto"/>
        <w:right w:val="none" w:sz="0" w:space="0" w:color="auto"/>
      </w:divBdr>
    </w:div>
    <w:div w:id="410543406">
      <w:bodyDiv w:val="1"/>
      <w:marLeft w:val="0"/>
      <w:marRight w:val="0"/>
      <w:marTop w:val="0"/>
      <w:marBottom w:val="0"/>
      <w:divBdr>
        <w:top w:val="none" w:sz="0" w:space="0" w:color="auto"/>
        <w:left w:val="none" w:sz="0" w:space="0" w:color="auto"/>
        <w:bottom w:val="none" w:sz="0" w:space="0" w:color="auto"/>
        <w:right w:val="none" w:sz="0" w:space="0" w:color="auto"/>
      </w:divBdr>
    </w:div>
    <w:div w:id="1330866453">
      <w:bodyDiv w:val="1"/>
      <w:marLeft w:val="0"/>
      <w:marRight w:val="0"/>
      <w:marTop w:val="0"/>
      <w:marBottom w:val="0"/>
      <w:divBdr>
        <w:top w:val="none" w:sz="0" w:space="0" w:color="auto"/>
        <w:left w:val="none" w:sz="0" w:space="0" w:color="auto"/>
        <w:bottom w:val="none" w:sz="0" w:space="0" w:color="auto"/>
        <w:right w:val="none" w:sz="0" w:space="0" w:color="auto"/>
      </w:divBdr>
    </w:div>
    <w:div w:id="1816217872">
      <w:bodyDiv w:val="1"/>
      <w:marLeft w:val="0"/>
      <w:marRight w:val="0"/>
      <w:marTop w:val="0"/>
      <w:marBottom w:val="0"/>
      <w:divBdr>
        <w:top w:val="none" w:sz="0" w:space="0" w:color="auto"/>
        <w:left w:val="none" w:sz="0" w:space="0" w:color="auto"/>
        <w:bottom w:val="none" w:sz="0" w:space="0" w:color="auto"/>
        <w:right w:val="none" w:sz="0" w:space="0" w:color="auto"/>
      </w:divBdr>
    </w:div>
    <w:div w:id="197054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BRASIL.%20Minist&#233;rio%20da%20Agricultura%20e%20pecu&#225;ria.%202023.%20Exporta&#231;&#245;es%20do%20agroneg&#243;cio%20fecham%202022%20com%20US$%20159%20bilh&#245;es%20em%20vendas.%20%20https:\www.gov.br\agricultura\pt-br\assuntos\noticias\exportacoes-do-agronegocio-fecham-2022-com-us-159-bilhoes-em-vend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bezerra@ufscar.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ciencia.br/capitalismo-e-fom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cielo.br/j/ccedes/a/pqNtQNWnT6B98Lgjpc5YsHq/?format=pdf&amp;lang=pt" TargetMode="External"/><Relationship Id="rId4" Type="http://schemas.openxmlformats.org/officeDocument/2006/relationships/settings" Target="settings.xml"/><Relationship Id="rId9" Type="http://schemas.openxmlformats.org/officeDocument/2006/relationships/hyperlink" Target="https://www.embrapa.br/busca-de-noticias/-/noticia/73611968/brasil-pode-superar-a-india-em-2023-na-producao-de-grao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br/fnde/pt-br/acesso-a-informacao/acoes-e-programas/programas/brasil-carinhoso%20acesso%20em%2015/06/2023" TargetMode="External"/><Relationship Id="rId2" Type="http://schemas.openxmlformats.org/officeDocument/2006/relationships/hyperlink" Target="http://antigo.mma.gov.br/clima/politica-nacional-sobre-mudanca-do-clima/siderurgia-sustentavel/itemlist/category/74-bolsa-verde.html" TargetMode="External"/><Relationship Id="rId1" Type="http://schemas.openxmlformats.org/officeDocument/2006/relationships/hyperlink" Target="https://www.pjf.mg.gov.br/conselhos/comsea/publicacoes/artigos/arquivos/planomiseria.pdf%20acesso%20em%2015/06/2023" TargetMode="External"/><Relationship Id="rId4" Type="http://schemas.openxmlformats.org/officeDocument/2006/relationships/hyperlink" Target="https://antigo.mma.gov.br/clima/politica-nacional-sobre-mudanca-do-clima/siderurgia-sustentavel/itemlist/category/74-bolsa-verde.html%20acesso%20em%2015/06/2023"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94AE4-2EF7-419F-8C69-78C878A2C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5903</Words>
  <Characters>31877</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Cristina dos Santos</dc:creator>
  <cp:keywords/>
  <dc:description/>
  <cp:lastModifiedBy>Maria Cristina dos Santos Bezerra</cp:lastModifiedBy>
  <cp:revision>3</cp:revision>
  <dcterms:created xsi:type="dcterms:W3CDTF">2023-06-15T20:34:00Z</dcterms:created>
  <dcterms:modified xsi:type="dcterms:W3CDTF">2023-06-15T20:36:00Z</dcterms:modified>
</cp:coreProperties>
</file>